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0A1C97" w14:textId="4E5C2AEB" w:rsidR="0021658E" w:rsidRDefault="00DB50CA" w:rsidP="00511427">
      <w:pPr>
        <w:jc w:val="center"/>
        <w:rPr>
          <w:rFonts w:ascii="Arial" w:eastAsia="AR P丸ゴシック体E" w:hAnsi="Arial" w:cstheme="majorBidi"/>
          <w:sz w:val="28"/>
          <w:szCs w:val="24"/>
          <w:lang w:val="de-DE"/>
        </w:rPr>
      </w:pPr>
      <w:r w:rsidRPr="00DB50CA">
        <w:rPr>
          <w:rFonts w:ascii="Arial" w:eastAsia="AR P丸ゴシック体E" w:hAnsi="Arial" w:cstheme="majorBidi"/>
          <w:sz w:val="28"/>
          <w:szCs w:val="24"/>
          <w:lang w:val="de-DE"/>
        </w:rPr>
        <w:t>Friedliche Rebellion fürs Klima</w:t>
      </w:r>
      <w:r w:rsidR="005079BC" w:rsidRPr="005079BC">
        <w:rPr>
          <w:rFonts w:ascii="Arial" w:eastAsia="AR P丸ゴシック体E" w:hAnsi="Arial" w:cstheme="majorBidi"/>
          <w:sz w:val="28"/>
          <w:szCs w:val="24"/>
          <w:lang w:val="de-DE"/>
        </w:rPr>
        <w:t xml:space="preserve"> </w:t>
      </w:r>
    </w:p>
    <w:p w14:paraId="1692F117" w14:textId="183BA3E7" w:rsidR="009A147C" w:rsidRDefault="00DB50CA" w:rsidP="00511427">
      <w:pPr>
        <w:jc w:val="center"/>
        <w:rPr>
          <w:lang w:val="de-DE"/>
        </w:rPr>
      </w:pPr>
      <w:r>
        <w:rPr>
          <w:rFonts w:hint="eastAsia"/>
          <w:lang w:val="de-DE"/>
        </w:rPr>
        <w:t>気候のための平和的反乱</w:t>
      </w:r>
      <w:r w:rsidR="00F87085">
        <w:rPr>
          <w:rFonts w:hint="eastAsia"/>
          <w:lang w:val="de-DE"/>
        </w:rPr>
        <w:t xml:space="preserve">　</w:t>
      </w:r>
    </w:p>
    <w:p w14:paraId="1E37CCFC" w14:textId="1683EFAE" w:rsidR="009A147C" w:rsidRDefault="00511427" w:rsidP="00511427">
      <w:pPr>
        <w:jc w:val="right"/>
        <w:rPr>
          <w:lang w:val="de-DE"/>
        </w:rPr>
      </w:pPr>
      <w:r>
        <w:rPr>
          <w:rFonts w:hint="eastAsia"/>
          <w:lang w:val="de-DE"/>
        </w:rPr>
        <w:t xml:space="preserve">DW </w:t>
      </w:r>
      <w:r w:rsidR="00E82886" w:rsidRPr="00E82886">
        <w:rPr>
          <w:lang w:val="de-DE"/>
        </w:rPr>
        <w:t xml:space="preserve">Datum </w:t>
      </w:r>
      <w:r w:rsidR="0055298B">
        <w:rPr>
          <w:lang w:val="de-DE"/>
        </w:rPr>
        <w:t>0</w:t>
      </w:r>
      <w:r w:rsidR="00DB50CA">
        <w:rPr>
          <w:lang w:val="de-DE"/>
        </w:rPr>
        <w:t>8</w:t>
      </w:r>
      <w:r w:rsidR="00E82886" w:rsidRPr="00E82886">
        <w:rPr>
          <w:lang w:val="de-DE"/>
        </w:rPr>
        <w:t>.</w:t>
      </w:r>
      <w:r w:rsidR="0055298B">
        <w:rPr>
          <w:lang w:val="de-DE"/>
        </w:rPr>
        <w:t>10</w:t>
      </w:r>
      <w:r w:rsidR="00E82886" w:rsidRPr="00E82886">
        <w:rPr>
          <w:lang w:val="de-DE"/>
        </w:rPr>
        <w:t>.2019</w:t>
      </w:r>
    </w:p>
    <w:p w14:paraId="0C85DEB2" w14:textId="603D707B" w:rsidR="00593F14" w:rsidRDefault="00DB50CA" w:rsidP="00593F14">
      <w:pPr>
        <w:jc w:val="right"/>
        <w:rPr>
          <w:lang w:val="de-DE"/>
        </w:rPr>
      </w:pPr>
      <w:bookmarkStart w:id="0" w:name="_Hlk2089911"/>
      <w:r w:rsidRPr="00DB50CA">
        <w:rPr>
          <w:lang w:val="de-DE"/>
        </w:rPr>
        <w:t>https://www.dw.com/de/friedliche-rebellion-f</w:t>
      </w:r>
      <w:r>
        <w:rPr>
          <w:lang w:val="de-DE"/>
        </w:rPr>
        <w:t>ue</w:t>
      </w:r>
      <w:r w:rsidRPr="00DB50CA">
        <w:rPr>
          <w:lang w:val="de-DE"/>
        </w:rPr>
        <w:t>rs-klima/l-50738109</w:t>
      </w:r>
      <w:r w:rsidR="00593F14" w:rsidRPr="00593F14">
        <w:rPr>
          <w:rFonts w:hint="eastAsia"/>
          <w:lang w:val="de-DE"/>
        </w:rPr>
        <w:t xml:space="preserve"> </w:t>
      </w:r>
    </w:p>
    <w:p w14:paraId="1BA75001" w14:textId="2A36A42A" w:rsidR="00593F14" w:rsidRDefault="00593F14" w:rsidP="009A147C">
      <w:pPr>
        <w:rPr>
          <w:lang w:val="de-DE"/>
        </w:rPr>
      </w:pPr>
    </w:p>
    <w:p w14:paraId="51927886" w14:textId="392156EE" w:rsidR="00511427" w:rsidRPr="00D945FF" w:rsidRDefault="00D90E8E" w:rsidP="009A147C">
      <w:pPr>
        <w:rPr>
          <w:lang w:val="de-DE"/>
        </w:rPr>
      </w:pPr>
      <w:r w:rsidRPr="00D90E8E">
        <w:rPr>
          <w:lang w:val="de-DE"/>
        </w:rPr>
        <w:t xml:space="preserve"> </w:t>
      </w:r>
      <w:r w:rsidR="00511427">
        <w:rPr>
          <w:rFonts w:hint="eastAsia"/>
          <w:lang w:val="de-DE"/>
        </w:rPr>
        <w:t>201</w:t>
      </w:r>
      <w:r w:rsidR="001A277C">
        <w:rPr>
          <w:lang w:val="de-DE"/>
        </w:rPr>
        <w:t>9</w:t>
      </w:r>
      <w:r w:rsidR="00511427">
        <w:rPr>
          <w:rFonts w:hint="eastAsia"/>
          <w:lang w:val="de-DE"/>
        </w:rPr>
        <w:t>-</w:t>
      </w:r>
      <w:r w:rsidR="0055298B">
        <w:rPr>
          <w:lang w:val="de-DE"/>
        </w:rPr>
        <w:t>10-0</w:t>
      </w:r>
      <w:r w:rsidR="00DB50CA">
        <w:rPr>
          <w:lang w:val="de-DE"/>
        </w:rPr>
        <w:t>8</w:t>
      </w:r>
      <w:r w:rsidR="00F90814">
        <w:rPr>
          <w:rFonts w:hint="eastAsia"/>
          <w:lang w:val="de-DE"/>
        </w:rPr>
        <w:t>_</w:t>
      </w:r>
      <w:r w:rsidR="00DB50CA" w:rsidRPr="00DB50CA">
        <w:rPr>
          <w:lang w:val="de-DE"/>
        </w:rPr>
        <w:t>friedliche-rebellion-f</w:t>
      </w:r>
      <w:r w:rsidR="00DB50CA">
        <w:rPr>
          <w:lang w:val="de-DE"/>
        </w:rPr>
        <w:t>ue</w:t>
      </w:r>
      <w:r w:rsidR="00DB50CA" w:rsidRPr="00DB50CA">
        <w:rPr>
          <w:lang w:val="de-DE"/>
        </w:rPr>
        <w:t>rs-klima</w:t>
      </w:r>
      <w:r w:rsidR="00511427">
        <w:rPr>
          <w:rFonts w:hint="eastAsia"/>
          <w:lang w:val="de-DE"/>
        </w:rPr>
        <w:t>.docx</w:t>
      </w:r>
      <w:bookmarkEnd w:id="0"/>
    </w:p>
    <w:p w14:paraId="77B21B8F" w14:textId="08D59E2F" w:rsidR="00716F47" w:rsidRPr="001F233F" w:rsidRDefault="00DB50CA" w:rsidP="00F90814">
      <w:pPr>
        <w:rPr>
          <w:lang w:val="de-DE"/>
        </w:rPr>
      </w:pPr>
      <w:r w:rsidRPr="00DB50CA">
        <w:rPr>
          <w:noProof/>
        </w:rPr>
        <w:drawing>
          <wp:inline distT="0" distB="0" distL="0" distR="0" wp14:anchorId="0622338A" wp14:editId="713BC2E8">
            <wp:extent cx="5400040" cy="2738755"/>
            <wp:effectExtent l="0" t="0" r="0" b="444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2738755"/>
                    </a:xfrm>
                    <a:prstGeom prst="rect">
                      <a:avLst/>
                    </a:prstGeom>
                  </pic:spPr>
                </pic:pic>
              </a:graphicData>
            </a:graphic>
          </wp:inline>
        </w:drawing>
      </w:r>
    </w:p>
    <w:p w14:paraId="4771C6AD" w14:textId="1C86BC7C" w:rsidR="0055298B" w:rsidRDefault="00DB50CA" w:rsidP="001F233F">
      <w:pPr>
        <w:widowControl/>
        <w:jc w:val="left"/>
        <w:rPr>
          <w:rFonts w:ascii="Georgia" w:eastAsia="ＭＳ Ｐゴシック" w:hAnsi="Georgia" w:cs="ＭＳ Ｐゴシック"/>
          <w:color w:val="3E3E3E"/>
          <w:kern w:val="0"/>
          <w:sz w:val="23"/>
          <w:szCs w:val="23"/>
          <w:lang w:val="de-DE"/>
        </w:rPr>
      </w:pPr>
      <w:r w:rsidRPr="00DB50CA">
        <w:rPr>
          <w:rFonts w:ascii="Georgia" w:eastAsia="AR P丸ゴシック体E" w:hAnsi="Georgia" w:cstheme="majorBidi"/>
          <w:color w:val="3E3E3E"/>
          <w:sz w:val="32"/>
          <w:szCs w:val="32"/>
          <w:lang w:val="de-DE"/>
        </w:rPr>
        <w:t>Friedliche Rebellion fürs Klima</w:t>
      </w:r>
    </w:p>
    <w:p w14:paraId="43D911F8" w14:textId="77777777" w:rsidR="00DB50CA" w:rsidRDefault="00DB50CA" w:rsidP="00DB50CA">
      <w:pPr>
        <w:widowControl/>
        <w:jc w:val="left"/>
        <w:rPr>
          <w:rFonts w:ascii="Georgia" w:eastAsia="ＭＳ Ｐゴシック" w:hAnsi="Georgia" w:cs="ＭＳ Ｐゴシック"/>
          <w:color w:val="3E3E3E"/>
          <w:kern w:val="0"/>
          <w:sz w:val="23"/>
          <w:szCs w:val="23"/>
          <w:lang w:val="de-DE"/>
        </w:rPr>
      </w:pPr>
    </w:p>
    <w:p w14:paraId="4AA88555" w14:textId="54831568" w:rsidR="00DB50CA" w:rsidRPr="00DB50CA" w:rsidRDefault="00DB50CA" w:rsidP="00DB50CA">
      <w:pPr>
        <w:widowControl/>
        <w:jc w:val="left"/>
        <w:rPr>
          <w:rFonts w:ascii="Georgia" w:eastAsia="ＭＳ Ｐゴシック" w:hAnsi="Georgia" w:cs="ＭＳ Ｐゴシック"/>
          <w:color w:val="3E3E3E"/>
          <w:kern w:val="0"/>
          <w:sz w:val="23"/>
          <w:szCs w:val="23"/>
          <w:lang w:val="de-DE"/>
        </w:rPr>
      </w:pPr>
      <w:r w:rsidRPr="00DB50CA">
        <w:rPr>
          <w:rFonts w:ascii="Georgia" w:eastAsia="ＭＳ Ｐゴシック" w:hAnsi="Georgia" w:cs="ＭＳ Ｐゴシック"/>
          <w:color w:val="3E3E3E"/>
          <w:kern w:val="0"/>
          <w:sz w:val="23"/>
          <w:szCs w:val="23"/>
          <w:lang w:val="de-DE"/>
        </w:rPr>
        <w:t>Aufsehen erregen, ein Zeichen setzen – aber ganz ohne Gewalt anzuwenden: Die Bewegung „Extinction Rebellion“ kämpft auf unkonventionelle Art für einen besseren Klimaschutz.</w:t>
      </w:r>
    </w:p>
    <w:p w14:paraId="3E0FFBB9" w14:textId="77777777" w:rsidR="00DB50CA" w:rsidRPr="00DB50CA" w:rsidRDefault="00DB50CA" w:rsidP="00DB50CA">
      <w:pPr>
        <w:widowControl/>
        <w:jc w:val="left"/>
        <w:rPr>
          <w:rFonts w:ascii="Georgia" w:eastAsia="ＭＳ Ｐゴシック" w:hAnsi="Georgia" w:cs="ＭＳ Ｐゴシック"/>
          <w:color w:val="3E3E3E"/>
          <w:kern w:val="0"/>
          <w:sz w:val="23"/>
          <w:szCs w:val="23"/>
          <w:lang w:val="de-DE"/>
        </w:rPr>
      </w:pPr>
    </w:p>
    <w:p w14:paraId="0638CCFD" w14:textId="77777777" w:rsidR="00DB50CA" w:rsidRPr="00DB50CA" w:rsidRDefault="00DB50CA" w:rsidP="00DB50CA">
      <w:pPr>
        <w:widowControl/>
        <w:jc w:val="left"/>
        <w:rPr>
          <w:rFonts w:ascii="Georgia" w:eastAsia="ＭＳ Ｐゴシック" w:hAnsi="Georgia" w:cs="ＭＳ Ｐゴシック"/>
          <w:color w:val="3E3E3E"/>
          <w:kern w:val="0"/>
          <w:sz w:val="23"/>
          <w:szCs w:val="23"/>
          <w:lang w:val="de-DE"/>
        </w:rPr>
      </w:pPr>
      <w:r w:rsidRPr="00DB50CA">
        <w:rPr>
          <w:rFonts w:ascii="Georgia" w:eastAsia="ＭＳ Ｐゴシック" w:hAnsi="Georgia" w:cs="ＭＳ Ｐゴシック"/>
          <w:color w:val="3E3E3E"/>
          <w:kern w:val="0"/>
          <w:sz w:val="23"/>
          <w:szCs w:val="23"/>
          <w:lang w:val="de-DE"/>
        </w:rPr>
        <w:t>Proteste und Demonstrationen für den Klimaschutz sind in Zeiten des Klimawandels nichts Neues. Die Bewegung „Extinction Rebellion“ möchte Zeichen setzen. Einfache Demonstrationen genügen der Bewegung, die es inzwischen in 70 Ländern gibt, aber nicht. Ihr Ziel ist es, auf unkonventionelle Art für den Klimaschutz zu protestieren.</w:t>
      </w:r>
    </w:p>
    <w:p w14:paraId="4C1CC526" w14:textId="77777777" w:rsidR="00DB50CA" w:rsidRPr="00DB50CA" w:rsidRDefault="00DB50CA" w:rsidP="00DB50CA">
      <w:pPr>
        <w:widowControl/>
        <w:jc w:val="left"/>
        <w:rPr>
          <w:rFonts w:ascii="Georgia" w:eastAsia="ＭＳ Ｐゴシック" w:hAnsi="Georgia" w:cs="ＭＳ Ｐゴシック"/>
          <w:color w:val="3E3E3E"/>
          <w:kern w:val="0"/>
          <w:sz w:val="23"/>
          <w:szCs w:val="23"/>
          <w:lang w:val="de-DE"/>
        </w:rPr>
      </w:pPr>
    </w:p>
    <w:p w14:paraId="06C42856" w14:textId="77777777" w:rsidR="00DB50CA" w:rsidRPr="00DB50CA" w:rsidRDefault="00DB50CA" w:rsidP="00DB50CA">
      <w:pPr>
        <w:widowControl/>
        <w:jc w:val="left"/>
        <w:rPr>
          <w:rFonts w:ascii="Georgia" w:eastAsia="ＭＳ Ｐゴシック" w:hAnsi="Georgia" w:cs="ＭＳ Ｐゴシック"/>
          <w:color w:val="3E3E3E"/>
          <w:kern w:val="0"/>
          <w:sz w:val="23"/>
          <w:szCs w:val="23"/>
          <w:lang w:val="de-DE"/>
        </w:rPr>
      </w:pPr>
      <w:r w:rsidRPr="00DB50CA">
        <w:rPr>
          <w:rFonts w:ascii="Georgia" w:eastAsia="ＭＳ Ｐゴシック" w:hAnsi="Georgia" w:cs="ＭＳ Ｐゴシック"/>
          <w:color w:val="3E3E3E"/>
          <w:kern w:val="0"/>
          <w:sz w:val="23"/>
          <w:szCs w:val="23"/>
          <w:lang w:val="de-DE"/>
        </w:rPr>
        <w:t xml:space="preserve">Schon der Name der Gruppe, die 2018 in Großbritannien entstand, soll deutlich machen, wie ernst es den Aktivisten ist: „Rebellion gegen das Aussterben“. Die Aktionen, die bisher von „Extinction Rebellion“ gestartet wurden, gingen durch die Medien: Im September 2019 stoppte die Gruppe aus Protest gegen die Internationale Automobil-Ausstellung (IAA) den Verkehr in Frankfurt. In London </w:t>
      </w:r>
      <w:r w:rsidRPr="00DB50CA">
        <w:rPr>
          <w:rFonts w:ascii="Georgia" w:eastAsia="ＭＳ Ｐゴシック" w:hAnsi="Georgia" w:cs="ＭＳ Ｐゴシック"/>
          <w:color w:val="3E3E3E"/>
          <w:kern w:val="0"/>
          <w:sz w:val="23"/>
          <w:szCs w:val="23"/>
          <w:lang w:val="de-DE"/>
        </w:rPr>
        <w:lastRenderedPageBreak/>
        <w:t>brachte sie im April 2019 55 Buslinien dazu, stehen zu bleiben. 700 Aktivisten wurden dabei festgenommen.</w:t>
      </w:r>
    </w:p>
    <w:p w14:paraId="2E4C2371" w14:textId="77777777" w:rsidR="00DB50CA" w:rsidRPr="00DB50CA" w:rsidRDefault="00DB50CA" w:rsidP="00DB50CA">
      <w:pPr>
        <w:widowControl/>
        <w:jc w:val="left"/>
        <w:rPr>
          <w:rFonts w:ascii="Georgia" w:eastAsia="ＭＳ Ｐゴシック" w:hAnsi="Georgia" w:cs="ＭＳ Ｐゴシック"/>
          <w:color w:val="3E3E3E"/>
          <w:kern w:val="0"/>
          <w:sz w:val="23"/>
          <w:szCs w:val="23"/>
          <w:lang w:val="de-DE"/>
        </w:rPr>
      </w:pPr>
    </w:p>
    <w:p w14:paraId="39F8625E" w14:textId="77777777" w:rsidR="00DB50CA" w:rsidRPr="00DB50CA" w:rsidRDefault="00DB50CA" w:rsidP="00DB50CA">
      <w:pPr>
        <w:widowControl/>
        <w:jc w:val="left"/>
        <w:rPr>
          <w:rFonts w:ascii="Georgia" w:eastAsia="ＭＳ Ｐゴシック" w:hAnsi="Georgia" w:cs="ＭＳ Ｐゴシック"/>
          <w:color w:val="3E3E3E"/>
          <w:kern w:val="0"/>
          <w:sz w:val="23"/>
          <w:szCs w:val="23"/>
          <w:lang w:val="de-DE"/>
        </w:rPr>
      </w:pPr>
      <w:r w:rsidRPr="00DB50CA">
        <w:rPr>
          <w:rFonts w:ascii="Georgia" w:eastAsia="ＭＳ Ｐゴシック" w:hAnsi="Georgia" w:cs="ＭＳ Ｐゴシック"/>
          <w:color w:val="3E3E3E"/>
          <w:kern w:val="0"/>
          <w:sz w:val="23"/>
          <w:szCs w:val="23"/>
          <w:lang w:val="de-DE"/>
        </w:rPr>
        <w:t>Der Protest der Bewegung soll Aufsehen erregen. Die Aktionen der Gruppe verstoßen daher manchmal auch gegen das Gesetz. Wichtig ist ihr dabei aber, keine Gewalt anzuwenden. „Wir sehen, dass jahrzehntelanges Demonstrieren und Petitionen-Unterschreiben viel zu wenig gebracht hat“, so Annemarie Botzki von „Extinction Rebellion“. „Deswegen sind viele von uns bereit, einen Schritt weiter zu gehen.“</w:t>
      </w:r>
    </w:p>
    <w:p w14:paraId="08E29275" w14:textId="77777777" w:rsidR="00DB50CA" w:rsidRPr="00DB50CA" w:rsidRDefault="00DB50CA" w:rsidP="00DB50CA">
      <w:pPr>
        <w:widowControl/>
        <w:jc w:val="left"/>
        <w:rPr>
          <w:rFonts w:ascii="Georgia" w:eastAsia="ＭＳ Ｐゴシック" w:hAnsi="Georgia" w:cs="ＭＳ Ｐゴシック"/>
          <w:color w:val="3E3E3E"/>
          <w:kern w:val="0"/>
          <w:sz w:val="23"/>
          <w:szCs w:val="23"/>
          <w:lang w:val="de-DE"/>
        </w:rPr>
      </w:pPr>
    </w:p>
    <w:p w14:paraId="6E9D66A9" w14:textId="216A6B2A" w:rsidR="002C7C79" w:rsidRDefault="00DB50CA" w:rsidP="00DB50CA">
      <w:pPr>
        <w:widowControl/>
        <w:jc w:val="left"/>
        <w:rPr>
          <w:rFonts w:ascii="Arial" w:eastAsia="AR P丸ゴシック体E" w:hAnsi="Arial" w:cstheme="majorBidi"/>
          <w:color w:val="00B0F0"/>
          <w:sz w:val="24"/>
          <w:lang w:val="de-DE"/>
        </w:rPr>
      </w:pPr>
      <w:r w:rsidRPr="00DB50CA">
        <w:rPr>
          <w:rFonts w:ascii="Georgia" w:eastAsia="ＭＳ Ｐゴシック" w:hAnsi="Georgia" w:cs="ＭＳ Ｐゴシック"/>
          <w:color w:val="3E3E3E"/>
          <w:kern w:val="0"/>
          <w:sz w:val="23"/>
          <w:szCs w:val="23"/>
          <w:lang w:val="de-DE"/>
        </w:rPr>
        <w:t xml:space="preserve">Die Bewegung orientiert sich unter anderem an Menschen wie Mahatma Gandhi und Rosa Parks, die ebenfalls durch friedliche Proteste zu grundsätzlichen Veränderungen in der Gesellschaft beitrugen. Wenn auch die Methoden unterschiedlich sind, ist das Ziel der vielen verschiedenen Organisationen, die sich in Zeiten des Klimawandels für eine Veränderung einsetzen, dasselbe: mehr Mitspracherecht für Bürgerinnen und Bürger und strengere Maßnahmen zum Klimaschutz. </w:t>
      </w:r>
      <w:r w:rsidR="002C7C79">
        <w:rPr>
          <w:lang w:val="de-DE"/>
        </w:rPr>
        <w:br w:type="page"/>
      </w:r>
    </w:p>
    <w:p w14:paraId="7FFEA881" w14:textId="7C79FAF4" w:rsidR="00A94BEA" w:rsidRDefault="00A94BEA" w:rsidP="005079BC">
      <w:pPr>
        <w:pStyle w:val="2"/>
        <w:rPr>
          <w:lang w:val="de-DE"/>
        </w:rPr>
      </w:pPr>
      <w:r>
        <w:rPr>
          <w:rFonts w:hint="eastAsia"/>
          <w:lang w:val="de-DE"/>
        </w:rPr>
        <w:lastRenderedPageBreak/>
        <w:t>Glossar</w:t>
      </w:r>
    </w:p>
    <w:p w14:paraId="5CCE9017" w14:textId="77777777" w:rsidR="00FE0E1D" w:rsidRDefault="00FE0E1D" w:rsidP="00FE0E1D">
      <w:pPr>
        <w:rPr>
          <w:lang w:val="de-DE"/>
        </w:rPr>
      </w:pPr>
    </w:p>
    <w:p w14:paraId="09598B08" w14:textId="77777777" w:rsidR="00DB50CA" w:rsidRPr="00DB50CA" w:rsidRDefault="00DB50CA" w:rsidP="00DB50CA">
      <w:pPr>
        <w:pStyle w:val="dkmanu"/>
        <w:spacing w:line="330" w:lineRule="atLeast"/>
        <w:ind w:right="150"/>
        <w:rPr>
          <w:rFonts w:ascii="Georgia" w:hAnsi="Georgia"/>
          <w:color w:val="000000"/>
          <w:sz w:val="23"/>
          <w:szCs w:val="23"/>
          <w:lang w:val="de-DE"/>
        </w:rPr>
      </w:pPr>
      <w:r w:rsidRPr="00DB50CA">
        <w:rPr>
          <w:rStyle w:val="a6"/>
          <w:rFonts w:cs="Arial"/>
          <w:color w:val="000000"/>
          <w:szCs w:val="21"/>
          <w:lang w:val="de-DE"/>
        </w:rPr>
        <w:t>Rebellion, -en (f.)</w:t>
      </w:r>
      <w:r w:rsidRPr="00DB50CA">
        <w:rPr>
          <w:rFonts w:ascii="Georgia" w:hAnsi="Georgia"/>
          <w:color w:val="000000"/>
          <w:sz w:val="23"/>
          <w:szCs w:val="23"/>
          <w:lang w:val="de-DE"/>
        </w:rPr>
        <w:t> — der Kampf gegen empfundene Ungerechtigkeit</w:t>
      </w:r>
    </w:p>
    <w:p w14:paraId="4B376276" w14:textId="77777777" w:rsidR="00DB50CA" w:rsidRPr="00DB50CA" w:rsidRDefault="00DB50CA" w:rsidP="00DB50CA">
      <w:pPr>
        <w:pStyle w:val="dkmanu"/>
        <w:spacing w:line="330" w:lineRule="atLeast"/>
        <w:ind w:right="150"/>
        <w:rPr>
          <w:rFonts w:ascii="Georgia" w:hAnsi="Georgia"/>
          <w:color w:val="000000"/>
          <w:sz w:val="23"/>
          <w:szCs w:val="23"/>
          <w:lang w:val="de-DE"/>
        </w:rPr>
      </w:pPr>
      <w:r w:rsidRPr="00DB50CA">
        <w:rPr>
          <w:rStyle w:val="a6"/>
          <w:rFonts w:cs="Arial"/>
          <w:color w:val="000000"/>
          <w:szCs w:val="21"/>
          <w:lang w:val="de-DE"/>
        </w:rPr>
        <w:t>Aufsehen erregen </w:t>
      </w:r>
      <w:r w:rsidRPr="00DB50CA">
        <w:rPr>
          <w:rFonts w:ascii="Georgia" w:hAnsi="Georgia"/>
          <w:color w:val="000000"/>
          <w:sz w:val="23"/>
          <w:szCs w:val="23"/>
          <w:lang w:val="de-DE"/>
        </w:rPr>
        <w:t>— öffentliches Interesse hervorrufen</w:t>
      </w:r>
    </w:p>
    <w:p w14:paraId="26C91752" w14:textId="77777777" w:rsidR="00DB50CA" w:rsidRPr="00DB50CA" w:rsidRDefault="00DB50CA" w:rsidP="00DB50CA">
      <w:pPr>
        <w:pStyle w:val="dkmanu"/>
        <w:spacing w:line="330" w:lineRule="atLeast"/>
        <w:ind w:right="150"/>
        <w:rPr>
          <w:rFonts w:ascii="Georgia" w:hAnsi="Georgia"/>
          <w:color w:val="000000"/>
          <w:sz w:val="23"/>
          <w:szCs w:val="23"/>
          <w:lang w:val="de-DE"/>
        </w:rPr>
      </w:pPr>
      <w:r w:rsidRPr="00DB50CA">
        <w:rPr>
          <w:rStyle w:val="a6"/>
          <w:rFonts w:cs="Arial"/>
          <w:color w:val="000000"/>
          <w:szCs w:val="21"/>
          <w:lang w:val="de-DE"/>
        </w:rPr>
        <w:t>ein Zeichen setzen</w:t>
      </w:r>
      <w:r w:rsidRPr="00DB50CA">
        <w:rPr>
          <w:rFonts w:ascii="Georgia" w:hAnsi="Georgia"/>
          <w:color w:val="000000"/>
          <w:sz w:val="23"/>
          <w:szCs w:val="23"/>
          <w:lang w:val="de-DE"/>
        </w:rPr>
        <w:t> — etwas öffentlich tun, damit die Menschen über etwas nachdenken</w:t>
      </w:r>
    </w:p>
    <w:p w14:paraId="0B905F16" w14:textId="77777777" w:rsidR="00DB50CA" w:rsidRPr="00DB50CA" w:rsidRDefault="00DB50CA" w:rsidP="00DB50CA">
      <w:pPr>
        <w:pStyle w:val="dkmanu"/>
        <w:spacing w:line="330" w:lineRule="atLeast"/>
        <w:ind w:right="150"/>
        <w:rPr>
          <w:rFonts w:ascii="Georgia" w:hAnsi="Georgia"/>
          <w:color w:val="000000"/>
          <w:sz w:val="23"/>
          <w:szCs w:val="23"/>
          <w:lang w:val="de-DE"/>
        </w:rPr>
      </w:pPr>
      <w:r w:rsidRPr="00DB50CA">
        <w:rPr>
          <w:rStyle w:val="a6"/>
          <w:rFonts w:cs="Arial"/>
          <w:color w:val="000000"/>
          <w:szCs w:val="21"/>
          <w:lang w:val="de-DE"/>
        </w:rPr>
        <w:t>Gewalt an|wenden</w:t>
      </w:r>
      <w:r w:rsidRPr="00DB50CA">
        <w:rPr>
          <w:rFonts w:ascii="Georgia" w:hAnsi="Georgia"/>
          <w:color w:val="000000"/>
          <w:sz w:val="23"/>
          <w:szCs w:val="23"/>
          <w:lang w:val="de-DE"/>
        </w:rPr>
        <w:t> — jemanden durch seine Handlung (körperlich) verletzen</w:t>
      </w:r>
    </w:p>
    <w:p w14:paraId="3C9C8E9B" w14:textId="77777777" w:rsidR="00DB50CA" w:rsidRPr="00DB50CA" w:rsidRDefault="00DB50CA" w:rsidP="00DB50CA">
      <w:pPr>
        <w:pStyle w:val="dkmanu"/>
        <w:spacing w:line="330" w:lineRule="atLeast"/>
        <w:ind w:right="150"/>
        <w:rPr>
          <w:rFonts w:ascii="Georgia" w:hAnsi="Georgia"/>
          <w:color w:val="000000"/>
          <w:sz w:val="23"/>
          <w:szCs w:val="23"/>
          <w:lang w:val="de-DE"/>
        </w:rPr>
      </w:pPr>
      <w:r w:rsidRPr="00DB50CA">
        <w:rPr>
          <w:rStyle w:val="a6"/>
          <w:rFonts w:cs="Arial"/>
          <w:color w:val="000000"/>
          <w:szCs w:val="21"/>
          <w:lang w:val="de-DE"/>
        </w:rPr>
        <w:t>Bewegung, -en (f.) </w:t>
      </w:r>
      <w:r w:rsidRPr="00DB50CA">
        <w:rPr>
          <w:rFonts w:ascii="Georgia" w:hAnsi="Georgia"/>
          <w:color w:val="000000"/>
          <w:sz w:val="23"/>
          <w:szCs w:val="23"/>
          <w:lang w:val="de-DE"/>
        </w:rPr>
        <w:t>— hier: eine Gruppe von Menschen, die ein gemeinsames Ziel verfolgen oder ein gemeinsames Interesse haben</w:t>
      </w:r>
    </w:p>
    <w:p w14:paraId="5D17B250" w14:textId="77777777" w:rsidR="00DB50CA" w:rsidRPr="00DB50CA" w:rsidRDefault="00DB50CA" w:rsidP="00DB50CA">
      <w:pPr>
        <w:pStyle w:val="dkmanu"/>
        <w:spacing w:line="330" w:lineRule="atLeast"/>
        <w:ind w:right="150"/>
        <w:rPr>
          <w:rFonts w:ascii="Georgia" w:hAnsi="Georgia"/>
          <w:color w:val="000000"/>
          <w:sz w:val="23"/>
          <w:szCs w:val="23"/>
          <w:lang w:val="de-DE"/>
        </w:rPr>
      </w:pPr>
      <w:r w:rsidRPr="00DB50CA">
        <w:rPr>
          <w:rStyle w:val="a6"/>
          <w:rFonts w:cs="Arial"/>
          <w:color w:val="000000"/>
          <w:szCs w:val="21"/>
          <w:lang w:val="de-DE"/>
        </w:rPr>
        <w:t>unkonventionell</w:t>
      </w:r>
      <w:r w:rsidRPr="00DB50CA">
        <w:rPr>
          <w:rFonts w:ascii="Georgia" w:hAnsi="Georgia"/>
          <w:color w:val="000000"/>
          <w:sz w:val="23"/>
          <w:szCs w:val="23"/>
          <w:lang w:val="de-DE"/>
        </w:rPr>
        <w:t> — so, dass jemand sich eher nicht an die Regeln hält</w:t>
      </w:r>
    </w:p>
    <w:p w14:paraId="71209761" w14:textId="77777777" w:rsidR="00DB50CA" w:rsidRPr="00DB50CA" w:rsidRDefault="00DB50CA" w:rsidP="00DB50CA">
      <w:pPr>
        <w:pStyle w:val="dkmanu"/>
        <w:spacing w:line="330" w:lineRule="atLeast"/>
        <w:ind w:right="150"/>
        <w:rPr>
          <w:rFonts w:ascii="Georgia" w:hAnsi="Georgia"/>
          <w:color w:val="000000"/>
          <w:sz w:val="23"/>
          <w:szCs w:val="23"/>
          <w:lang w:val="de-DE"/>
        </w:rPr>
      </w:pPr>
      <w:r w:rsidRPr="00DB50CA">
        <w:rPr>
          <w:rStyle w:val="a6"/>
          <w:rFonts w:cs="Arial"/>
          <w:color w:val="000000"/>
          <w:szCs w:val="21"/>
          <w:lang w:val="de-DE"/>
        </w:rPr>
        <w:t>Klimawandel (m., nur Singular) </w:t>
      </w:r>
      <w:r w:rsidRPr="00DB50CA">
        <w:rPr>
          <w:rFonts w:ascii="Georgia" w:hAnsi="Georgia"/>
          <w:color w:val="000000"/>
          <w:sz w:val="23"/>
          <w:szCs w:val="23"/>
          <w:lang w:val="de-DE"/>
        </w:rPr>
        <w:t>— die Veränderung des Klimas</w:t>
      </w:r>
    </w:p>
    <w:p w14:paraId="0A5C48CC" w14:textId="77777777" w:rsidR="00DB50CA" w:rsidRPr="00DB50CA" w:rsidRDefault="00DB50CA" w:rsidP="00DB50CA">
      <w:pPr>
        <w:pStyle w:val="dkmanu"/>
        <w:spacing w:line="330" w:lineRule="atLeast"/>
        <w:ind w:right="150"/>
        <w:rPr>
          <w:rFonts w:ascii="Georgia" w:hAnsi="Georgia"/>
          <w:color w:val="000000"/>
          <w:sz w:val="23"/>
          <w:szCs w:val="23"/>
          <w:lang w:val="de-DE"/>
        </w:rPr>
      </w:pPr>
      <w:r w:rsidRPr="00DB50CA">
        <w:rPr>
          <w:rStyle w:val="a6"/>
          <w:rFonts w:cs="Arial"/>
          <w:color w:val="000000"/>
          <w:szCs w:val="21"/>
          <w:lang w:val="de-DE"/>
        </w:rPr>
        <w:t>etwas ist jemandem ernst </w:t>
      </w:r>
      <w:r w:rsidRPr="00DB50CA">
        <w:rPr>
          <w:rFonts w:ascii="Georgia" w:hAnsi="Georgia"/>
          <w:color w:val="000000"/>
          <w:sz w:val="23"/>
          <w:szCs w:val="23"/>
          <w:lang w:val="de-DE"/>
        </w:rPr>
        <w:t>— jemandem ist etwas sehr wichtig</w:t>
      </w:r>
    </w:p>
    <w:p w14:paraId="11616499" w14:textId="77777777" w:rsidR="00DB50CA" w:rsidRPr="00DB50CA" w:rsidRDefault="00DB50CA" w:rsidP="00DB50CA">
      <w:pPr>
        <w:pStyle w:val="dkmanu"/>
        <w:spacing w:line="330" w:lineRule="atLeast"/>
        <w:ind w:right="150"/>
        <w:rPr>
          <w:rFonts w:ascii="Georgia" w:hAnsi="Georgia"/>
          <w:color w:val="000000"/>
          <w:sz w:val="23"/>
          <w:szCs w:val="23"/>
          <w:lang w:val="de-DE"/>
        </w:rPr>
      </w:pPr>
      <w:r w:rsidRPr="00DB50CA">
        <w:rPr>
          <w:rStyle w:val="a6"/>
          <w:rFonts w:cs="Arial"/>
          <w:color w:val="000000"/>
          <w:szCs w:val="21"/>
          <w:lang w:val="de-DE"/>
        </w:rPr>
        <w:t>Aktivist, -en/Aktivistin, -nen </w:t>
      </w:r>
      <w:r w:rsidRPr="00DB50CA">
        <w:rPr>
          <w:rFonts w:ascii="Georgia" w:hAnsi="Georgia"/>
          <w:color w:val="000000"/>
          <w:sz w:val="23"/>
          <w:szCs w:val="23"/>
          <w:lang w:val="de-DE"/>
        </w:rPr>
        <w:t>—  jemand, der viel dafür tut, ein (politisches) Ziel zu erreichen</w:t>
      </w:r>
    </w:p>
    <w:p w14:paraId="605CF4AE" w14:textId="77777777" w:rsidR="00DB50CA" w:rsidRPr="00DB50CA" w:rsidRDefault="00DB50CA" w:rsidP="00DB50CA">
      <w:pPr>
        <w:pStyle w:val="dkmanu"/>
        <w:spacing w:line="330" w:lineRule="atLeast"/>
        <w:ind w:right="150"/>
        <w:rPr>
          <w:rFonts w:ascii="Georgia" w:hAnsi="Georgia"/>
          <w:color w:val="000000"/>
          <w:sz w:val="23"/>
          <w:szCs w:val="23"/>
          <w:lang w:val="de-DE"/>
        </w:rPr>
      </w:pPr>
      <w:r w:rsidRPr="00DB50CA">
        <w:rPr>
          <w:rStyle w:val="a6"/>
          <w:rFonts w:cs="Arial"/>
          <w:color w:val="000000"/>
          <w:szCs w:val="21"/>
          <w:lang w:val="de-DE"/>
        </w:rPr>
        <w:t>aus|sterben </w:t>
      </w:r>
      <w:r w:rsidRPr="00DB50CA">
        <w:rPr>
          <w:rFonts w:ascii="Georgia" w:hAnsi="Georgia"/>
          <w:color w:val="000000"/>
          <w:sz w:val="23"/>
          <w:szCs w:val="23"/>
          <w:lang w:val="de-DE"/>
        </w:rPr>
        <w:t>— so sein, dass eine Art von Lebewesen bald nicht mehr existiert</w:t>
      </w:r>
    </w:p>
    <w:p w14:paraId="6923B2C4" w14:textId="77777777" w:rsidR="00DB50CA" w:rsidRPr="00DB50CA" w:rsidRDefault="00DB50CA" w:rsidP="00DB50CA">
      <w:pPr>
        <w:pStyle w:val="dkmanu"/>
        <w:spacing w:line="330" w:lineRule="atLeast"/>
        <w:ind w:right="150"/>
        <w:rPr>
          <w:rFonts w:ascii="Georgia" w:hAnsi="Georgia"/>
          <w:color w:val="000000"/>
          <w:sz w:val="23"/>
          <w:szCs w:val="23"/>
          <w:lang w:val="de-DE"/>
        </w:rPr>
      </w:pPr>
      <w:r w:rsidRPr="00DB50CA">
        <w:rPr>
          <w:rStyle w:val="a6"/>
          <w:rFonts w:cs="Arial"/>
          <w:color w:val="000000"/>
          <w:szCs w:val="21"/>
          <w:lang w:val="de-DE"/>
        </w:rPr>
        <w:t>Aktion, -en (f.)</w:t>
      </w:r>
      <w:r w:rsidRPr="00DB50CA">
        <w:rPr>
          <w:rFonts w:ascii="Georgia" w:hAnsi="Georgia"/>
          <w:color w:val="000000"/>
          <w:sz w:val="23"/>
          <w:szCs w:val="23"/>
          <w:lang w:val="de-DE"/>
        </w:rPr>
        <w:t> — hier: eine Tat, mit der man auf ein politisches oder gesellschaftliches Problem aufmerksam machen will</w:t>
      </w:r>
    </w:p>
    <w:p w14:paraId="198DF733" w14:textId="77777777" w:rsidR="00DB50CA" w:rsidRPr="00DB50CA" w:rsidRDefault="00DB50CA" w:rsidP="00DB50CA">
      <w:pPr>
        <w:pStyle w:val="dkmanu"/>
        <w:spacing w:line="330" w:lineRule="atLeast"/>
        <w:ind w:right="150"/>
        <w:rPr>
          <w:rFonts w:ascii="Georgia" w:hAnsi="Georgia"/>
          <w:color w:val="000000"/>
          <w:sz w:val="23"/>
          <w:szCs w:val="23"/>
          <w:lang w:val="de-DE"/>
        </w:rPr>
      </w:pPr>
      <w:r w:rsidRPr="00DB50CA">
        <w:rPr>
          <w:rStyle w:val="a6"/>
          <w:rFonts w:cs="Arial"/>
          <w:color w:val="000000"/>
          <w:szCs w:val="21"/>
          <w:lang w:val="de-DE"/>
        </w:rPr>
        <w:t>jemanden fest|nehmen</w:t>
      </w:r>
      <w:r w:rsidRPr="00DB50CA">
        <w:rPr>
          <w:rFonts w:ascii="Georgia" w:hAnsi="Georgia"/>
          <w:color w:val="000000"/>
          <w:sz w:val="23"/>
          <w:szCs w:val="23"/>
          <w:lang w:val="de-DE"/>
        </w:rPr>
        <w:t> — jemanden verhaften; jemanden bei der Polizei festhalten</w:t>
      </w:r>
    </w:p>
    <w:p w14:paraId="76512BE0" w14:textId="77777777" w:rsidR="00DB50CA" w:rsidRPr="00DB50CA" w:rsidRDefault="00DB50CA" w:rsidP="00DB50CA">
      <w:pPr>
        <w:pStyle w:val="dkmanu"/>
        <w:spacing w:line="330" w:lineRule="atLeast"/>
        <w:ind w:right="150"/>
        <w:rPr>
          <w:rFonts w:ascii="Georgia" w:hAnsi="Georgia"/>
          <w:color w:val="000000"/>
          <w:sz w:val="23"/>
          <w:szCs w:val="23"/>
          <w:lang w:val="de-DE"/>
        </w:rPr>
      </w:pPr>
      <w:r w:rsidRPr="00DB50CA">
        <w:rPr>
          <w:rStyle w:val="a6"/>
          <w:rFonts w:cs="Arial"/>
          <w:color w:val="000000"/>
          <w:szCs w:val="21"/>
          <w:lang w:val="de-DE"/>
        </w:rPr>
        <w:t>gegen etwas verstoßen</w:t>
      </w:r>
      <w:r w:rsidRPr="00DB50CA">
        <w:rPr>
          <w:rFonts w:ascii="Georgia" w:hAnsi="Georgia"/>
          <w:color w:val="000000"/>
          <w:sz w:val="23"/>
          <w:szCs w:val="23"/>
          <w:lang w:val="de-DE"/>
        </w:rPr>
        <w:t> — gegen eine Regel oder ein Gesetz handeln</w:t>
      </w:r>
    </w:p>
    <w:p w14:paraId="230D341A" w14:textId="77777777" w:rsidR="00DB50CA" w:rsidRPr="00DB50CA" w:rsidRDefault="00DB50CA" w:rsidP="00DB50CA">
      <w:pPr>
        <w:pStyle w:val="dkmanu"/>
        <w:spacing w:line="330" w:lineRule="atLeast"/>
        <w:ind w:right="150"/>
        <w:rPr>
          <w:rFonts w:ascii="Georgia" w:hAnsi="Georgia"/>
          <w:color w:val="000000"/>
          <w:sz w:val="23"/>
          <w:szCs w:val="23"/>
          <w:lang w:val="de-DE"/>
        </w:rPr>
      </w:pPr>
      <w:r w:rsidRPr="00DB50CA">
        <w:rPr>
          <w:rStyle w:val="a6"/>
          <w:rFonts w:cs="Arial"/>
          <w:color w:val="000000"/>
          <w:szCs w:val="21"/>
          <w:lang w:val="de-DE"/>
        </w:rPr>
        <w:t>Petition, -en (f.)</w:t>
      </w:r>
      <w:r w:rsidRPr="00DB50CA">
        <w:rPr>
          <w:rFonts w:ascii="Georgia" w:hAnsi="Georgia"/>
          <w:color w:val="000000"/>
          <w:sz w:val="23"/>
          <w:szCs w:val="23"/>
          <w:lang w:val="de-DE"/>
        </w:rPr>
        <w:t> — hier: ein Schreiben an die Regierung mit einer Forderung, die viele Menschen mit ihrer Unterschrift unterstützen</w:t>
      </w:r>
    </w:p>
    <w:p w14:paraId="4C948982" w14:textId="77777777" w:rsidR="00DB50CA" w:rsidRPr="00DB50CA" w:rsidRDefault="00DB50CA" w:rsidP="00DB50CA">
      <w:pPr>
        <w:pStyle w:val="dkmanu"/>
        <w:spacing w:line="330" w:lineRule="atLeast"/>
        <w:ind w:right="150"/>
        <w:rPr>
          <w:rFonts w:ascii="Georgia" w:hAnsi="Georgia"/>
          <w:color w:val="000000"/>
          <w:sz w:val="23"/>
          <w:szCs w:val="23"/>
          <w:lang w:val="de-DE"/>
        </w:rPr>
      </w:pPr>
      <w:r w:rsidRPr="00DB50CA">
        <w:rPr>
          <w:rStyle w:val="a6"/>
          <w:rFonts w:cs="Arial"/>
          <w:color w:val="000000"/>
          <w:szCs w:val="21"/>
          <w:lang w:val="de-DE"/>
        </w:rPr>
        <w:t>einen Schritt weiter gehen </w:t>
      </w:r>
      <w:r w:rsidRPr="00DB50CA">
        <w:rPr>
          <w:rFonts w:ascii="Georgia" w:hAnsi="Georgia"/>
          <w:color w:val="000000"/>
          <w:sz w:val="23"/>
          <w:szCs w:val="23"/>
          <w:lang w:val="de-DE"/>
        </w:rPr>
        <w:t>— hier: bereit sein, mehr zu machen als andere</w:t>
      </w:r>
    </w:p>
    <w:p w14:paraId="796C25AD" w14:textId="77777777" w:rsidR="00DB50CA" w:rsidRPr="00DB50CA" w:rsidRDefault="00DB50CA" w:rsidP="00DB50CA">
      <w:pPr>
        <w:pStyle w:val="dkmanu"/>
        <w:spacing w:line="330" w:lineRule="atLeast"/>
        <w:ind w:right="150"/>
        <w:rPr>
          <w:rFonts w:ascii="Georgia" w:hAnsi="Georgia"/>
          <w:color w:val="000000"/>
          <w:sz w:val="23"/>
          <w:szCs w:val="23"/>
          <w:lang w:val="de-DE"/>
        </w:rPr>
      </w:pPr>
      <w:r w:rsidRPr="00DB50CA">
        <w:rPr>
          <w:rStyle w:val="a6"/>
          <w:rFonts w:cs="Arial"/>
          <w:color w:val="000000"/>
          <w:szCs w:val="21"/>
          <w:lang w:val="de-DE"/>
        </w:rPr>
        <w:t>zu etwas bei|tragen</w:t>
      </w:r>
      <w:r w:rsidRPr="00DB50CA">
        <w:rPr>
          <w:rFonts w:ascii="Georgia" w:hAnsi="Georgia"/>
          <w:color w:val="000000"/>
          <w:sz w:val="23"/>
          <w:szCs w:val="23"/>
          <w:lang w:val="de-DE"/>
        </w:rPr>
        <w:t> — einen Anteil an etwas haben; für etwas sorgen</w:t>
      </w:r>
    </w:p>
    <w:p w14:paraId="44EE5BCD" w14:textId="77777777" w:rsidR="00DB50CA" w:rsidRPr="00DB50CA" w:rsidRDefault="00DB50CA" w:rsidP="00DB50CA">
      <w:pPr>
        <w:pStyle w:val="dkmanu"/>
        <w:spacing w:line="330" w:lineRule="atLeast"/>
        <w:ind w:right="150"/>
        <w:rPr>
          <w:rFonts w:ascii="Georgia" w:hAnsi="Georgia"/>
          <w:color w:val="000000"/>
          <w:sz w:val="23"/>
          <w:szCs w:val="23"/>
          <w:lang w:val="de-DE"/>
        </w:rPr>
      </w:pPr>
      <w:r w:rsidRPr="00DB50CA">
        <w:rPr>
          <w:rStyle w:val="a6"/>
          <w:rFonts w:cs="Arial"/>
          <w:color w:val="000000"/>
          <w:szCs w:val="21"/>
          <w:lang w:val="de-DE"/>
        </w:rPr>
        <w:lastRenderedPageBreak/>
        <w:t>sich für etwas ein|setzen</w:t>
      </w:r>
      <w:r w:rsidRPr="00DB50CA">
        <w:rPr>
          <w:rFonts w:ascii="Georgia" w:hAnsi="Georgia"/>
          <w:color w:val="000000"/>
          <w:sz w:val="23"/>
          <w:szCs w:val="23"/>
          <w:lang w:val="de-DE"/>
        </w:rPr>
        <w:t> — an einem bestimmten Ziel arbeiten</w:t>
      </w:r>
    </w:p>
    <w:p w14:paraId="0744AE5A" w14:textId="77777777" w:rsidR="00DB50CA" w:rsidRPr="00DB50CA" w:rsidRDefault="00DB50CA" w:rsidP="00DB50CA">
      <w:pPr>
        <w:pStyle w:val="dkmanu"/>
        <w:spacing w:line="330" w:lineRule="atLeast"/>
        <w:ind w:right="150"/>
        <w:rPr>
          <w:rFonts w:ascii="Georgia" w:hAnsi="Georgia"/>
          <w:color w:val="000000"/>
          <w:sz w:val="23"/>
          <w:szCs w:val="23"/>
          <w:lang w:val="de-DE"/>
        </w:rPr>
      </w:pPr>
      <w:r w:rsidRPr="00DB50CA">
        <w:rPr>
          <w:rStyle w:val="a6"/>
          <w:rFonts w:cs="Arial"/>
          <w:color w:val="000000"/>
          <w:szCs w:val="21"/>
          <w:lang w:val="de-DE"/>
        </w:rPr>
        <w:t>Mitspracherecht (n., nur Singular)</w:t>
      </w:r>
      <w:r w:rsidRPr="00DB50CA">
        <w:rPr>
          <w:rFonts w:ascii="Georgia" w:hAnsi="Georgia"/>
          <w:color w:val="000000"/>
          <w:sz w:val="23"/>
          <w:szCs w:val="23"/>
          <w:lang w:val="de-DE"/>
        </w:rPr>
        <w:t> — das Recht darauf, bei einem Thema mitzureden</w:t>
      </w:r>
    </w:p>
    <w:p w14:paraId="70E1753B" w14:textId="77777777" w:rsidR="00DB50CA" w:rsidRPr="00DB50CA" w:rsidRDefault="00DB50CA" w:rsidP="00DB50CA">
      <w:pPr>
        <w:pStyle w:val="dkmanu"/>
        <w:spacing w:line="330" w:lineRule="atLeast"/>
        <w:ind w:right="150"/>
        <w:rPr>
          <w:rFonts w:ascii="Georgia" w:hAnsi="Georgia"/>
          <w:color w:val="000000"/>
          <w:sz w:val="23"/>
          <w:szCs w:val="23"/>
          <w:lang w:val="de-DE"/>
        </w:rPr>
      </w:pPr>
      <w:r w:rsidRPr="00DB50CA">
        <w:rPr>
          <w:rStyle w:val="a6"/>
          <w:rFonts w:cs="Arial"/>
          <w:color w:val="000000"/>
          <w:szCs w:val="21"/>
          <w:lang w:val="de-DE"/>
        </w:rPr>
        <w:t>Maßnahme, -n (f.)</w:t>
      </w:r>
      <w:r w:rsidRPr="00DB50CA">
        <w:rPr>
          <w:rFonts w:ascii="Georgia" w:hAnsi="Georgia"/>
          <w:color w:val="000000"/>
          <w:sz w:val="23"/>
          <w:szCs w:val="23"/>
          <w:lang w:val="de-DE"/>
        </w:rPr>
        <w:t> — etwas, das man macht, um ein Ziel zu erreichen</w:t>
      </w:r>
    </w:p>
    <w:p w14:paraId="1C0E98E5" w14:textId="77777777" w:rsidR="000175CD" w:rsidRDefault="000175CD" w:rsidP="00FE0E1D">
      <w:pPr>
        <w:rPr>
          <w:lang w:val="de-DE"/>
        </w:rPr>
      </w:pPr>
    </w:p>
    <w:p w14:paraId="770C3B8A" w14:textId="77777777" w:rsidR="000175CD" w:rsidRDefault="000175CD" w:rsidP="00FE0E1D">
      <w:pPr>
        <w:rPr>
          <w:lang w:val="de-DE"/>
        </w:rPr>
      </w:pPr>
    </w:p>
    <w:p w14:paraId="2E0B4AB2" w14:textId="77777777" w:rsidR="00FE0E1D" w:rsidRDefault="00FE0E1D" w:rsidP="00FE0E1D">
      <w:pPr>
        <w:rPr>
          <w:lang w:val="de-DE"/>
        </w:rPr>
      </w:pPr>
    </w:p>
    <w:p w14:paraId="5D039C70" w14:textId="53C4DB17" w:rsidR="002C7C79" w:rsidRDefault="002C7C79" w:rsidP="00FE0E1D">
      <w:pPr>
        <w:rPr>
          <w:lang w:val="de-DE"/>
        </w:rPr>
      </w:pPr>
      <w:r>
        <w:rPr>
          <w:lang w:val="de-DE"/>
        </w:rPr>
        <w:br w:type="page"/>
      </w:r>
    </w:p>
    <w:p w14:paraId="72318B5C" w14:textId="245917EC" w:rsidR="002C7C79" w:rsidRDefault="002C7C79" w:rsidP="005079BC">
      <w:pPr>
        <w:pStyle w:val="2"/>
        <w:rPr>
          <w:lang w:val="de-DE"/>
        </w:rPr>
      </w:pPr>
      <w:bookmarkStart w:id="1" w:name="_Hlk2090535"/>
      <w:r>
        <w:rPr>
          <w:rFonts w:hint="eastAsia"/>
          <w:lang w:val="de-DE"/>
        </w:rPr>
        <w:lastRenderedPageBreak/>
        <w:t>分節化したテキスト</w:t>
      </w:r>
    </w:p>
    <w:p w14:paraId="08F78F94" w14:textId="1C4BE840" w:rsidR="005079BC" w:rsidRDefault="005079BC" w:rsidP="005079BC">
      <w:pPr>
        <w:rPr>
          <w:lang w:val="de-DE"/>
        </w:rPr>
      </w:pPr>
      <w:bookmarkStart w:id="2" w:name="_GoBack"/>
      <w:bookmarkEnd w:id="2"/>
    </w:p>
    <w:bookmarkEnd w:id="1"/>
    <w:p w14:paraId="04E130E2" w14:textId="77777777" w:rsidR="00DB50CA" w:rsidRPr="00FA60C7" w:rsidRDefault="00DB50CA" w:rsidP="00FA60C7">
      <w:pPr>
        <w:widowControl/>
        <w:jc w:val="left"/>
        <w:rPr>
          <w:rFonts w:ascii="Georgia" w:eastAsia="ＭＳ Ｐゴシック" w:hAnsi="Georgia" w:cs="ＭＳ Ｐゴシック"/>
          <w:color w:val="3E3E3E"/>
          <w:kern w:val="0"/>
          <w:sz w:val="23"/>
          <w:szCs w:val="23"/>
          <w:lang w:val="de-DE"/>
        </w:rPr>
      </w:pPr>
      <w:r w:rsidRPr="00FA60C7">
        <w:rPr>
          <w:rFonts w:ascii="Georgia" w:eastAsia="ＭＳ Ｐゴシック" w:hAnsi="Georgia" w:cs="ＭＳ Ｐゴシック"/>
          <w:color w:val="3E3E3E"/>
          <w:kern w:val="0"/>
          <w:sz w:val="23"/>
          <w:szCs w:val="23"/>
          <w:lang w:val="de-DE"/>
        </w:rPr>
        <w:t>Friedliche Rebellion fürs Klima</w:t>
      </w:r>
    </w:p>
    <w:p w14:paraId="470D391C" w14:textId="77777777" w:rsidR="0043104D" w:rsidRPr="00FA60C7" w:rsidRDefault="00DB50CA" w:rsidP="00FA60C7">
      <w:pPr>
        <w:widowControl/>
        <w:jc w:val="left"/>
        <w:rPr>
          <w:rFonts w:ascii="Georgia" w:eastAsia="ＭＳ Ｐゴシック" w:hAnsi="Georgia" w:cs="ＭＳ Ｐゴシック"/>
          <w:color w:val="3E3E3E"/>
          <w:kern w:val="0"/>
          <w:sz w:val="23"/>
          <w:szCs w:val="23"/>
          <w:lang w:val="de-DE"/>
        </w:rPr>
      </w:pPr>
      <w:r w:rsidRPr="00FA60C7">
        <w:rPr>
          <w:rFonts w:ascii="Georgia" w:eastAsia="ＭＳ Ｐゴシック" w:hAnsi="Georgia" w:cs="ＭＳ Ｐゴシック"/>
          <w:color w:val="3E3E3E"/>
          <w:kern w:val="0"/>
          <w:sz w:val="23"/>
          <w:szCs w:val="23"/>
          <w:lang w:val="de-DE"/>
        </w:rPr>
        <w:t xml:space="preserve">Aufsehen erregen, ein Zeichen setzen – </w:t>
      </w:r>
    </w:p>
    <w:p w14:paraId="2D9FD08E" w14:textId="6154B206" w:rsidR="00A80C31" w:rsidRPr="00FA60C7" w:rsidRDefault="00DB50CA" w:rsidP="00FA60C7">
      <w:pPr>
        <w:widowControl/>
        <w:jc w:val="left"/>
        <w:rPr>
          <w:rFonts w:ascii="Georgia" w:eastAsia="ＭＳ Ｐゴシック" w:hAnsi="Georgia" w:cs="ＭＳ Ｐゴシック"/>
          <w:color w:val="3E3E3E"/>
          <w:kern w:val="0"/>
          <w:sz w:val="23"/>
          <w:szCs w:val="23"/>
          <w:lang w:val="de-DE"/>
        </w:rPr>
      </w:pPr>
      <w:r w:rsidRPr="00FA60C7">
        <w:rPr>
          <w:rFonts w:ascii="Georgia" w:eastAsia="ＭＳ Ｐゴシック" w:hAnsi="Georgia" w:cs="ＭＳ Ｐゴシック"/>
          <w:color w:val="3E3E3E"/>
          <w:kern w:val="0"/>
          <w:sz w:val="23"/>
          <w:szCs w:val="23"/>
          <w:lang w:val="de-DE"/>
        </w:rPr>
        <w:t xml:space="preserve">aber ganz ohne Gewalt anzuwenden: </w:t>
      </w:r>
    </w:p>
    <w:p w14:paraId="05204389" w14:textId="77777777" w:rsidR="00A80C31" w:rsidRPr="00FA60C7" w:rsidRDefault="00DB50CA" w:rsidP="00FA60C7">
      <w:pPr>
        <w:widowControl/>
        <w:jc w:val="left"/>
        <w:rPr>
          <w:rFonts w:ascii="Georgia" w:eastAsia="ＭＳ Ｐゴシック" w:hAnsi="Georgia" w:cs="ＭＳ Ｐゴシック"/>
          <w:color w:val="3E3E3E"/>
          <w:kern w:val="0"/>
          <w:sz w:val="23"/>
          <w:szCs w:val="23"/>
          <w:lang w:val="de-DE"/>
        </w:rPr>
      </w:pPr>
      <w:r w:rsidRPr="00FA60C7">
        <w:rPr>
          <w:rFonts w:ascii="Georgia" w:eastAsia="ＭＳ Ｐゴシック" w:hAnsi="Georgia" w:cs="ＭＳ Ｐゴシック"/>
          <w:color w:val="3E3E3E"/>
          <w:kern w:val="0"/>
          <w:sz w:val="23"/>
          <w:szCs w:val="23"/>
          <w:lang w:val="de-DE"/>
        </w:rPr>
        <w:t xml:space="preserve">Die Bewegung „Extinction Rebellion“ kämpft </w:t>
      </w:r>
    </w:p>
    <w:p w14:paraId="481A9039" w14:textId="41CB855C" w:rsidR="00DB50CA" w:rsidRPr="00FA60C7" w:rsidRDefault="00DB50CA" w:rsidP="00FA60C7">
      <w:pPr>
        <w:widowControl/>
        <w:jc w:val="left"/>
        <w:rPr>
          <w:rFonts w:ascii="Georgia" w:eastAsia="ＭＳ Ｐゴシック" w:hAnsi="Georgia" w:cs="ＭＳ Ｐゴシック"/>
          <w:color w:val="3E3E3E"/>
          <w:kern w:val="0"/>
          <w:sz w:val="23"/>
          <w:szCs w:val="23"/>
          <w:lang w:val="de-DE"/>
        </w:rPr>
      </w:pPr>
      <w:r w:rsidRPr="00FA60C7">
        <w:rPr>
          <w:rFonts w:ascii="Georgia" w:eastAsia="ＭＳ Ｐゴシック" w:hAnsi="Georgia" w:cs="ＭＳ Ｐゴシック"/>
          <w:color w:val="3E3E3E"/>
          <w:kern w:val="0"/>
          <w:sz w:val="23"/>
          <w:szCs w:val="23"/>
          <w:lang w:val="de-DE"/>
        </w:rPr>
        <w:t>auf unkonventionelle Art für einen besseren Klimaschutz.</w:t>
      </w:r>
    </w:p>
    <w:p w14:paraId="0A54BE26" w14:textId="77777777" w:rsidR="00A80C31" w:rsidRPr="00FA60C7" w:rsidRDefault="00DB50CA" w:rsidP="00FA60C7">
      <w:pPr>
        <w:widowControl/>
        <w:jc w:val="left"/>
        <w:rPr>
          <w:rFonts w:ascii="Georgia" w:eastAsia="ＭＳ Ｐゴシック" w:hAnsi="Georgia" w:cs="ＭＳ Ｐゴシック"/>
          <w:color w:val="3E3E3E"/>
          <w:kern w:val="0"/>
          <w:sz w:val="23"/>
          <w:szCs w:val="23"/>
          <w:lang w:val="de-DE"/>
        </w:rPr>
      </w:pPr>
      <w:r w:rsidRPr="00FA60C7">
        <w:rPr>
          <w:rFonts w:ascii="Georgia" w:eastAsia="ＭＳ Ｐゴシック" w:hAnsi="Georgia" w:cs="ＭＳ Ｐゴシック"/>
          <w:color w:val="3E3E3E"/>
          <w:kern w:val="0"/>
          <w:sz w:val="23"/>
          <w:szCs w:val="23"/>
          <w:lang w:val="de-DE"/>
        </w:rPr>
        <w:t xml:space="preserve">Proteste und Demonstrationen für den Klimaschutz sind </w:t>
      </w:r>
    </w:p>
    <w:p w14:paraId="1AAD59AB" w14:textId="0C4532CD" w:rsidR="00A80C31" w:rsidRPr="00FA60C7" w:rsidRDefault="00DB50CA" w:rsidP="00FA60C7">
      <w:pPr>
        <w:widowControl/>
        <w:jc w:val="left"/>
        <w:rPr>
          <w:rFonts w:ascii="Georgia" w:eastAsia="ＭＳ Ｐゴシック" w:hAnsi="Georgia" w:cs="ＭＳ Ｐゴシック"/>
          <w:color w:val="3E3E3E"/>
          <w:kern w:val="0"/>
          <w:sz w:val="23"/>
          <w:szCs w:val="23"/>
          <w:lang w:val="de-DE"/>
        </w:rPr>
      </w:pPr>
      <w:r w:rsidRPr="00FA60C7">
        <w:rPr>
          <w:rFonts w:ascii="Georgia" w:eastAsia="ＭＳ Ｐゴシック" w:hAnsi="Georgia" w:cs="ＭＳ Ｐゴシック"/>
          <w:color w:val="3E3E3E"/>
          <w:kern w:val="0"/>
          <w:sz w:val="23"/>
          <w:szCs w:val="23"/>
          <w:lang w:val="de-DE"/>
        </w:rPr>
        <w:t xml:space="preserve">in </w:t>
      </w:r>
      <w:r w:rsidR="003E3D19" w:rsidRPr="00FA60C7">
        <w:rPr>
          <w:rFonts w:ascii="Georgia" w:eastAsia="ＭＳ Ｐゴシック" w:hAnsi="Georgia" w:cs="ＭＳ Ｐゴシック"/>
          <w:color w:val="3E3E3E"/>
          <w:kern w:val="0"/>
          <w:sz w:val="23"/>
          <w:szCs w:val="23"/>
          <w:lang w:val="de-DE"/>
        </w:rPr>
        <w:t xml:space="preserve">den </w:t>
      </w:r>
      <w:r w:rsidRPr="00FA60C7">
        <w:rPr>
          <w:rFonts w:ascii="Georgia" w:eastAsia="ＭＳ Ｐゴシック" w:hAnsi="Georgia" w:cs="ＭＳ Ｐゴシック"/>
          <w:color w:val="3E3E3E"/>
          <w:kern w:val="0"/>
          <w:sz w:val="23"/>
          <w:szCs w:val="23"/>
          <w:lang w:val="de-DE"/>
        </w:rPr>
        <w:t xml:space="preserve">Zeiten des Klimawandels nichts Neues. </w:t>
      </w:r>
    </w:p>
    <w:p w14:paraId="7C5445B3" w14:textId="77777777" w:rsidR="00A80C31" w:rsidRPr="00FA60C7" w:rsidRDefault="00DB50CA" w:rsidP="00FA60C7">
      <w:pPr>
        <w:widowControl/>
        <w:jc w:val="left"/>
        <w:rPr>
          <w:rFonts w:ascii="Georgia" w:eastAsia="ＭＳ Ｐゴシック" w:hAnsi="Georgia" w:cs="ＭＳ Ｐゴシック"/>
          <w:color w:val="3E3E3E"/>
          <w:kern w:val="0"/>
          <w:sz w:val="23"/>
          <w:szCs w:val="23"/>
          <w:lang w:val="de-DE"/>
        </w:rPr>
      </w:pPr>
      <w:r w:rsidRPr="00FA60C7">
        <w:rPr>
          <w:rFonts w:ascii="Georgia" w:eastAsia="ＭＳ Ｐゴシック" w:hAnsi="Georgia" w:cs="ＭＳ Ｐゴシック"/>
          <w:color w:val="3E3E3E"/>
          <w:kern w:val="0"/>
          <w:sz w:val="23"/>
          <w:szCs w:val="23"/>
          <w:lang w:val="de-DE"/>
        </w:rPr>
        <w:t xml:space="preserve">Die Bewegung „Extinction Rebellion“ möchte Zeichen setzen. </w:t>
      </w:r>
    </w:p>
    <w:p w14:paraId="303FD119" w14:textId="77777777" w:rsidR="00A80C31" w:rsidRPr="00FA60C7" w:rsidRDefault="00DB50CA" w:rsidP="00FA60C7">
      <w:pPr>
        <w:widowControl/>
        <w:jc w:val="left"/>
        <w:rPr>
          <w:rFonts w:ascii="Georgia" w:eastAsia="ＭＳ Ｐゴシック" w:hAnsi="Georgia" w:cs="ＭＳ Ｐゴシック"/>
          <w:color w:val="3E3E3E"/>
          <w:kern w:val="0"/>
          <w:sz w:val="23"/>
          <w:szCs w:val="23"/>
          <w:lang w:val="de-DE"/>
        </w:rPr>
      </w:pPr>
      <w:r w:rsidRPr="00FA60C7">
        <w:rPr>
          <w:rFonts w:ascii="Georgia" w:eastAsia="ＭＳ Ｐゴシック" w:hAnsi="Georgia" w:cs="ＭＳ Ｐゴシック"/>
          <w:color w:val="3E3E3E"/>
          <w:kern w:val="0"/>
          <w:sz w:val="23"/>
          <w:szCs w:val="23"/>
          <w:lang w:val="de-DE"/>
        </w:rPr>
        <w:t xml:space="preserve">Einfache Demonstrationen genügen der Bewegung, </w:t>
      </w:r>
    </w:p>
    <w:p w14:paraId="5388F36B" w14:textId="77777777" w:rsidR="00A80C31" w:rsidRPr="00FA60C7" w:rsidRDefault="00DB50CA" w:rsidP="00FA60C7">
      <w:pPr>
        <w:widowControl/>
        <w:jc w:val="left"/>
        <w:rPr>
          <w:rFonts w:ascii="Georgia" w:eastAsia="ＭＳ Ｐゴシック" w:hAnsi="Georgia" w:cs="ＭＳ Ｐゴシック"/>
          <w:color w:val="3E3E3E"/>
          <w:kern w:val="0"/>
          <w:sz w:val="23"/>
          <w:szCs w:val="23"/>
          <w:lang w:val="de-DE"/>
        </w:rPr>
      </w:pPr>
      <w:r w:rsidRPr="00FA60C7">
        <w:rPr>
          <w:rFonts w:ascii="Georgia" w:eastAsia="ＭＳ Ｐゴシック" w:hAnsi="Georgia" w:cs="ＭＳ Ｐゴシック"/>
          <w:color w:val="3E3E3E"/>
          <w:kern w:val="0"/>
          <w:sz w:val="23"/>
          <w:szCs w:val="23"/>
          <w:lang w:val="de-DE"/>
        </w:rPr>
        <w:t xml:space="preserve">die es inzwischen in 70 Ländern gibt, aber nicht. </w:t>
      </w:r>
    </w:p>
    <w:p w14:paraId="3BDB2B67" w14:textId="77777777" w:rsidR="00A80C31" w:rsidRPr="00FA60C7" w:rsidRDefault="00DB50CA" w:rsidP="00FA60C7">
      <w:pPr>
        <w:widowControl/>
        <w:jc w:val="left"/>
        <w:rPr>
          <w:rFonts w:ascii="Georgia" w:eastAsia="ＭＳ Ｐゴシック" w:hAnsi="Georgia" w:cs="ＭＳ Ｐゴシック"/>
          <w:color w:val="3E3E3E"/>
          <w:kern w:val="0"/>
          <w:sz w:val="23"/>
          <w:szCs w:val="23"/>
          <w:lang w:val="de-DE"/>
        </w:rPr>
      </w:pPr>
      <w:r w:rsidRPr="00FA60C7">
        <w:rPr>
          <w:rFonts w:ascii="Georgia" w:eastAsia="ＭＳ Ｐゴシック" w:hAnsi="Georgia" w:cs="ＭＳ Ｐゴシック"/>
          <w:color w:val="3E3E3E"/>
          <w:kern w:val="0"/>
          <w:sz w:val="23"/>
          <w:szCs w:val="23"/>
          <w:lang w:val="de-DE"/>
        </w:rPr>
        <w:t xml:space="preserve">Ihr Ziel ist es, </w:t>
      </w:r>
    </w:p>
    <w:p w14:paraId="4A59F478" w14:textId="621CED20" w:rsidR="00DB50CA" w:rsidRPr="00FA60C7" w:rsidRDefault="00DB50CA" w:rsidP="00FA60C7">
      <w:pPr>
        <w:widowControl/>
        <w:jc w:val="left"/>
        <w:rPr>
          <w:rFonts w:ascii="Georgia" w:eastAsia="ＭＳ Ｐゴシック" w:hAnsi="Georgia" w:cs="ＭＳ Ｐゴシック"/>
          <w:color w:val="3E3E3E"/>
          <w:kern w:val="0"/>
          <w:sz w:val="23"/>
          <w:szCs w:val="23"/>
          <w:lang w:val="de-DE"/>
        </w:rPr>
      </w:pPr>
      <w:r w:rsidRPr="00FA60C7">
        <w:rPr>
          <w:rFonts w:ascii="Georgia" w:eastAsia="ＭＳ Ｐゴシック" w:hAnsi="Georgia" w:cs="ＭＳ Ｐゴシック"/>
          <w:color w:val="3E3E3E"/>
          <w:kern w:val="0"/>
          <w:sz w:val="23"/>
          <w:szCs w:val="23"/>
          <w:lang w:val="de-DE"/>
        </w:rPr>
        <w:t>auf unkonventionelle Art für den Klimaschutz zu protestieren.</w:t>
      </w:r>
    </w:p>
    <w:p w14:paraId="491E8596" w14:textId="77777777" w:rsidR="00A80C31" w:rsidRPr="00FA60C7" w:rsidRDefault="00DB50CA" w:rsidP="00FA60C7">
      <w:pPr>
        <w:widowControl/>
        <w:jc w:val="left"/>
        <w:rPr>
          <w:rFonts w:ascii="Georgia" w:eastAsia="ＭＳ Ｐゴシック" w:hAnsi="Georgia" w:cs="ＭＳ Ｐゴシック"/>
          <w:color w:val="3E3E3E"/>
          <w:kern w:val="0"/>
          <w:sz w:val="23"/>
          <w:szCs w:val="23"/>
          <w:lang w:val="de-DE"/>
        </w:rPr>
      </w:pPr>
      <w:r w:rsidRPr="00FA60C7">
        <w:rPr>
          <w:rFonts w:ascii="Georgia" w:eastAsia="ＭＳ Ｐゴシック" w:hAnsi="Georgia" w:cs="ＭＳ Ｐゴシック"/>
          <w:color w:val="3E3E3E"/>
          <w:kern w:val="0"/>
          <w:sz w:val="23"/>
          <w:szCs w:val="23"/>
          <w:lang w:val="de-DE"/>
        </w:rPr>
        <w:t xml:space="preserve">Schon der Name der Gruppe, die 2018 in Großbritannien entstand, </w:t>
      </w:r>
    </w:p>
    <w:p w14:paraId="63772990" w14:textId="77777777" w:rsidR="00A80C31" w:rsidRPr="00FA60C7" w:rsidRDefault="00DB50CA" w:rsidP="00FA60C7">
      <w:pPr>
        <w:widowControl/>
        <w:jc w:val="left"/>
        <w:rPr>
          <w:rFonts w:ascii="Georgia" w:eastAsia="ＭＳ Ｐゴシック" w:hAnsi="Georgia" w:cs="ＭＳ Ｐゴシック"/>
          <w:color w:val="3E3E3E"/>
          <w:kern w:val="0"/>
          <w:sz w:val="23"/>
          <w:szCs w:val="23"/>
          <w:lang w:val="de-DE"/>
        </w:rPr>
      </w:pPr>
      <w:r w:rsidRPr="00FA60C7">
        <w:rPr>
          <w:rFonts w:ascii="Georgia" w:eastAsia="ＭＳ Ｐゴシック" w:hAnsi="Georgia" w:cs="ＭＳ Ｐゴシック"/>
          <w:color w:val="3E3E3E"/>
          <w:kern w:val="0"/>
          <w:sz w:val="23"/>
          <w:szCs w:val="23"/>
          <w:lang w:val="de-DE"/>
        </w:rPr>
        <w:t xml:space="preserve">soll deutlich machen, wie ernst es den Aktivisten ist: </w:t>
      </w:r>
    </w:p>
    <w:p w14:paraId="3FEA20BB" w14:textId="77777777" w:rsidR="00A80C31" w:rsidRPr="00FA60C7" w:rsidRDefault="00DB50CA" w:rsidP="00FA60C7">
      <w:pPr>
        <w:widowControl/>
        <w:jc w:val="left"/>
        <w:rPr>
          <w:rFonts w:ascii="Georgia" w:eastAsia="ＭＳ Ｐゴシック" w:hAnsi="Georgia" w:cs="ＭＳ Ｐゴシック"/>
          <w:color w:val="3E3E3E"/>
          <w:kern w:val="0"/>
          <w:sz w:val="23"/>
          <w:szCs w:val="23"/>
          <w:lang w:val="de-DE"/>
        </w:rPr>
      </w:pPr>
      <w:r w:rsidRPr="00FA60C7">
        <w:rPr>
          <w:rFonts w:ascii="Georgia" w:eastAsia="ＭＳ Ｐゴシック" w:hAnsi="Georgia" w:cs="ＭＳ Ｐゴシック"/>
          <w:color w:val="3E3E3E"/>
          <w:kern w:val="0"/>
          <w:sz w:val="23"/>
          <w:szCs w:val="23"/>
          <w:lang w:val="de-DE"/>
        </w:rPr>
        <w:t xml:space="preserve">„Rebellion gegen das Aussterben“. </w:t>
      </w:r>
    </w:p>
    <w:p w14:paraId="72BE9E88" w14:textId="77777777" w:rsidR="00A80C31" w:rsidRPr="00FA60C7" w:rsidRDefault="00DB50CA" w:rsidP="00FA60C7">
      <w:pPr>
        <w:widowControl/>
        <w:jc w:val="left"/>
        <w:rPr>
          <w:rFonts w:ascii="Georgia" w:eastAsia="ＭＳ Ｐゴシック" w:hAnsi="Georgia" w:cs="ＭＳ Ｐゴシック"/>
          <w:color w:val="3E3E3E"/>
          <w:kern w:val="0"/>
          <w:sz w:val="23"/>
          <w:szCs w:val="23"/>
          <w:lang w:val="de-DE"/>
        </w:rPr>
      </w:pPr>
      <w:r w:rsidRPr="00FA60C7">
        <w:rPr>
          <w:rFonts w:ascii="Georgia" w:eastAsia="ＭＳ Ｐゴシック" w:hAnsi="Georgia" w:cs="ＭＳ Ｐゴシック"/>
          <w:color w:val="3E3E3E"/>
          <w:kern w:val="0"/>
          <w:sz w:val="23"/>
          <w:szCs w:val="23"/>
          <w:lang w:val="de-DE"/>
        </w:rPr>
        <w:t xml:space="preserve">Die Aktionen, die bisher von „Extinction Rebellion“ gestartet wurden, </w:t>
      </w:r>
    </w:p>
    <w:p w14:paraId="1AC76DCA" w14:textId="77777777" w:rsidR="00A80C31" w:rsidRPr="00FA60C7" w:rsidRDefault="00DB50CA" w:rsidP="00FA60C7">
      <w:pPr>
        <w:widowControl/>
        <w:jc w:val="left"/>
        <w:rPr>
          <w:rFonts w:ascii="Georgia" w:eastAsia="ＭＳ Ｐゴシック" w:hAnsi="Georgia" w:cs="ＭＳ Ｐゴシック"/>
          <w:color w:val="3E3E3E"/>
          <w:kern w:val="0"/>
          <w:sz w:val="23"/>
          <w:szCs w:val="23"/>
          <w:lang w:val="de-DE"/>
        </w:rPr>
      </w:pPr>
      <w:r w:rsidRPr="00FA60C7">
        <w:rPr>
          <w:rFonts w:ascii="Georgia" w:eastAsia="ＭＳ Ｐゴシック" w:hAnsi="Georgia" w:cs="ＭＳ Ｐゴシック"/>
          <w:color w:val="3E3E3E"/>
          <w:kern w:val="0"/>
          <w:sz w:val="23"/>
          <w:szCs w:val="23"/>
          <w:lang w:val="de-DE"/>
        </w:rPr>
        <w:t xml:space="preserve">gingen durch die Medien: </w:t>
      </w:r>
    </w:p>
    <w:p w14:paraId="71A43FB3" w14:textId="77777777" w:rsidR="00A80C31" w:rsidRPr="00FA60C7" w:rsidRDefault="00DB50CA" w:rsidP="00FA60C7">
      <w:pPr>
        <w:widowControl/>
        <w:jc w:val="left"/>
        <w:rPr>
          <w:rFonts w:ascii="Georgia" w:eastAsia="ＭＳ Ｐゴシック" w:hAnsi="Georgia" w:cs="ＭＳ Ｐゴシック"/>
          <w:color w:val="3E3E3E"/>
          <w:kern w:val="0"/>
          <w:sz w:val="23"/>
          <w:szCs w:val="23"/>
          <w:lang w:val="de-DE"/>
        </w:rPr>
      </w:pPr>
      <w:r w:rsidRPr="00FA60C7">
        <w:rPr>
          <w:rFonts w:ascii="Georgia" w:eastAsia="ＭＳ Ｐゴシック" w:hAnsi="Georgia" w:cs="ＭＳ Ｐゴシック"/>
          <w:color w:val="3E3E3E"/>
          <w:kern w:val="0"/>
          <w:sz w:val="23"/>
          <w:szCs w:val="23"/>
          <w:lang w:val="de-DE"/>
        </w:rPr>
        <w:t xml:space="preserve">Im September 2019 stoppte die Gruppe </w:t>
      </w:r>
    </w:p>
    <w:p w14:paraId="5F3548BB" w14:textId="77777777" w:rsidR="00A80C31" w:rsidRPr="00FA60C7" w:rsidRDefault="00DB50CA" w:rsidP="00FA60C7">
      <w:pPr>
        <w:widowControl/>
        <w:jc w:val="left"/>
        <w:rPr>
          <w:rFonts w:ascii="Georgia" w:eastAsia="ＭＳ Ｐゴシック" w:hAnsi="Georgia" w:cs="ＭＳ Ｐゴシック"/>
          <w:color w:val="3E3E3E"/>
          <w:kern w:val="0"/>
          <w:sz w:val="23"/>
          <w:szCs w:val="23"/>
          <w:lang w:val="de-DE"/>
        </w:rPr>
      </w:pPr>
      <w:r w:rsidRPr="00FA60C7">
        <w:rPr>
          <w:rFonts w:ascii="Georgia" w:eastAsia="ＭＳ Ｐゴシック" w:hAnsi="Georgia" w:cs="ＭＳ Ｐゴシック"/>
          <w:color w:val="3E3E3E"/>
          <w:kern w:val="0"/>
          <w:sz w:val="23"/>
          <w:szCs w:val="23"/>
          <w:lang w:val="de-DE"/>
        </w:rPr>
        <w:t xml:space="preserve">aus Protest gegen die Internationale Automobil-Ausstellung (IAA) </w:t>
      </w:r>
    </w:p>
    <w:p w14:paraId="5BBE8A35" w14:textId="77777777" w:rsidR="00A80C31" w:rsidRPr="00FA60C7" w:rsidRDefault="00DB50CA" w:rsidP="00FA60C7">
      <w:pPr>
        <w:widowControl/>
        <w:jc w:val="left"/>
        <w:rPr>
          <w:rFonts w:ascii="Georgia" w:eastAsia="ＭＳ Ｐゴシック" w:hAnsi="Georgia" w:cs="ＭＳ Ｐゴシック"/>
          <w:color w:val="3E3E3E"/>
          <w:kern w:val="0"/>
          <w:sz w:val="23"/>
          <w:szCs w:val="23"/>
          <w:lang w:val="de-DE"/>
        </w:rPr>
      </w:pPr>
      <w:r w:rsidRPr="00FA60C7">
        <w:rPr>
          <w:rFonts w:ascii="Georgia" w:eastAsia="ＭＳ Ｐゴシック" w:hAnsi="Georgia" w:cs="ＭＳ Ｐゴシック"/>
          <w:color w:val="3E3E3E"/>
          <w:kern w:val="0"/>
          <w:sz w:val="23"/>
          <w:szCs w:val="23"/>
          <w:lang w:val="de-DE"/>
        </w:rPr>
        <w:t xml:space="preserve">den Verkehr in Frankfurt. </w:t>
      </w:r>
    </w:p>
    <w:p w14:paraId="28728BA5" w14:textId="77777777" w:rsidR="00D35009" w:rsidRPr="00FA60C7" w:rsidRDefault="00DB50CA" w:rsidP="00FA60C7">
      <w:pPr>
        <w:widowControl/>
        <w:jc w:val="left"/>
        <w:rPr>
          <w:rFonts w:ascii="Georgia" w:eastAsia="ＭＳ Ｐゴシック" w:hAnsi="Georgia" w:cs="ＭＳ Ｐゴシック"/>
          <w:color w:val="3E3E3E"/>
          <w:kern w:val="0"/>
          <w:sz w:val="23"/>
          <w:szCs w:val="23"/>
          <w:lang w:val="de-DE"/>
        </w:rPr>
      </w:pPr>
      <w:r w:rsidRPr="00FA60C7">
        <w:rPr>
          <w:rFonts w:ascii="Georgia" w:eastAsia="ＭＳ Ｐゴシック" w:hAnsi="Georgia" w:cs="ＭＳ Ｐゴシック"/>
          <w:color w:val="3E3E3E"/>
          <w:kern w:val="0"/>
          <w:sz w:val="23"/>
          <w:szCs w:val="23"/>
          <w:lang w:val="de-DE"/>
        </w:rPr>
        <w:t xml:space="preserve">In London brachte sie im April 2019 </w:t>
      </w:r>
    </w:p>
    <w:p w14:paraId="3683B21E" w14:textId="4D640AB0" w:rsidR="00A80C31" w:rsidRPr="00FA60C7" w:rsidRDefault="00DB50CA" w:rsidP="00FA60C7">
      <w:pPr>
        <w:widowControl/>
        <w:jc w:val="left"/>
        <w:rPr>
          <w:rFonts w:ascii="Georgia" w:eastAsia="ＭＳ Ｐゴシック" w:hAnsi="Georgia" w:cs="ＭＳ Ｐゴシック"/>
          <w:color w:val="3E3E3E"/>
          <w:kern w:val="0"/>
          <w:sz w:val="23"/>
          <w:szCs w:val="23"/>
          <w:lang w:val="de-DE"/>
        </w:rPr>
      </w:pPr>
      <w:r w:rsidRPr="00FA60C7">
        <w:rPr>
          <w:rFonts w:ascii="Georgia" w:eastAsia="ＭＳ Ｐゴシック" w:hAnsi="Georgia" w:cs="ＭＳ Ｐゴシック"/>
          <w:color w:val="3E3E3E"/>
          <w:kern w:val="0"/>
          <w:sz w:val="23"/>
          <w:szCs w:val="23"/>
          <w:lang w:val="de-DE"/>
        </w:rPr>
        <w:t xml:space="preserve">55 Buslinien dazu, stehen zu bleiben. </w:t>
      </w:r>
    </w:p>
    <w:p w14:paraId="5CD91E55" w14:textId="7555050F" w:rsidR="00DB50CA" w:rsidRPr="00FA60C7" w:rsidRDefault="00DB50CA" w:rsidP="00FA60C7">
      <w:pPr>
        <w:widowControl/>
        <w:jc w:val="left"/>
        <w:rPr>
          <w:rFonts w:ascii="Georgia" w:eastAsia="ＭＳ Ｐゴシック" w:hAnsi="Georgia" w:cs="ＭＳ Ｐゴシック"/>
          <w:color w:val="3E3E3E"/>
          <w:kern w:val="0"/>
          <w:sz w:val="23"/>
          <w:szCs w:val="23"/>
          <w:lang w:val="de-DE"/>
        </w:rPr>
      </w:pPr>
      <w:r w:rsidRPr="00FA60C7">
        <w:rPr>
          <w:rFonts w:ascii="Georgia" w:eastAsia="ＭＳ Ｐゴシック" w:hAnsi="Georgia" w:cs="ＭＳ Ｐゴシック"/>
          <w:color w:val="3E3E3E"/>
          <w:kern w:val="0"/>
          <w:sz w:val="23"/>
          <w:szCs w:val="23"/>
          <w:lang w:val="de-DE"/>
        </w:rPr>
        <w:t>700 Aktivisten wurden dabei festgenommen.</w:t>
      </w:r>
    </w:p>
    <w:p w14:paraId="4F230EF4" w14:textId="77777777" w:rsidR="00A80C31" w:rsidRPr="00FA60C7" w:rsidRDefault="00DB50CA" w:rsidP="00FA60C7">
      <w:pPr>
        <w:widowControl/>
        <w:jc w:val="left"/>
        <w:rPr>
          <w:rFonts w:ascii="Georgia" w:eastAsia="ＭＳ Ｐゴシック" w:hAnsi="Georgia" w:cs="ＭＳ Ｐゴシック"/>
          <w:color w:val="3E3E3E"/>
          <w:kern w:val="0"/>
          <w:sz w:val="23"/>
          <w:szCs w:val="23"/>
          <w:lang w:val="de-DE"/>
        </w:rPr>
      </w:pPr>
      <w:r w:rsidRPr="00FA60C7">
        <w:rPr>
          <w:rFonts w:ascii="Georgia" w:eastAsia="ＭＳ Ｐゴシック" w:hAnsi="Georgia" w:cs="ＭＳ Ｐゴシック"/>
          <w:color w:val="3E3E3E"/>
          <w:kern w:val="0"/>
          <w:sz w:val="23"/>
          <w:szCs w:val="23"/>
          <w:lang w:val="de-DE"/>
        </w:rPr>
        <w:t xml:space="preserve">Der Protest der Bewegung soll Aufsehen erregen. </w:t>
      </w:r>
    </w:p>
    <w:p w14:paraId="48B61454" w14:textId="77777777" w:rsidR="00A80C31" w:rsidRPr="00FA60C7" w:rsidRDefault="00DB50CA" w:rsidP="00FA60C7">
      <w:pPr>
        <w:widowControl/>
        <w:jc w:val="left"/>
        <w:rPr>
          <w:rFonts w:ascii="Georgia" w:eastAsia="ＭＳ Ｐゴシック" w:hAnsi="Georgia" w:cs="ＭＳ Ｐゴシック"/>
          <w:color w:val="3E3E3E"/>
          <w:kern w:val="0"/>
          <w:sz w:val="23"/>
          <w:szCs w:val="23"/>
          <w:lang w:val="de-DE"/>
        </w:rPr>
      </w:pPr>
      <w:r w:rsidRPr="00FA60C7">
        <w:rPr>
          <w:rFonts w:ascii="Georgia" w:eastAsia="ＭＳ Ｐゴシック" w:hAnsi="Georgia" w:cs="ＭＳ Ｐゴシック"/>
          <w:color w:val="3E3E3E"/>
          <w:kern w:val="0"/>
          <w:sz w:val="23"/>
          <w:szCs w:val="23"/>
          <w:lang w:val="de-DE"/>
        </w:rPr>
        <w:t xml:space="preserve">Die Aktionen der Gruppe verstoßen daher manchmal auch gegen das Gesetz. </w:t>
      </w:r>
    </w:p>
    <w:p w14:paraId="29AEF8DD" w14:textId="77777777" w:rsidR="00A80C31" w:rsidRPr="00FA60C7" w:rsidRDefault="00DB50CA" w:rsidP="00FA60C7">
      <w:pPr>
        <w:widowControl/>
        <w:jc w:val="left"/>
        <w:rPr>
          <w:rFonts w:ascii="Georgia" w:eastAsia="ＭＳ Ｐゴシック" w:hAnsi="Georgia" w:cs="ＭＳ Ｐゴシック"/>
          <w:color w:val="3E3E3E"/>
          <w:kern w:val="0"/>
          <w:sz w:val="23"/>
          <w:szCs w:val="23"/>
          <w:lang w:val="de-DE"/>
        </w:rPr>
      </w:pPr>
      <w:r w:rsidRPr="00FA60C7">
        <w:rPr>
          <w:rFonts w:ascii="Georgia" w:eastAsia="ＭＳ Ｐゴシック" w:hAnsi="Georgia" w:cs="ＭＳ Ｐゴシック"/>
          <w:color w:val="3E3E3E"/>
          <w:kern w:val="0"/>
          <w:sz w:val="23"/>
          <w:szCs w:val="23"/>
          <w:lang w:val="de-DE"/>
        </w:rPr>
        <w:t xml:space="preserve">Wichtig ist ihr dabei aber, keine Gewalt anzuwenden. </w:t>
      </w:r>
    </w:p>
    <w:p w14:paraId="2AD63FEA" w14:textId="77777777" w:rsidR="00A80C31" w:rsidRPr="00FA60C7" w:rsidRDefault="00DB50CA" w:rsidP="00FA60C7">
      <w:pPr>
        <w:widowControl/>
        <w:jc w:val="left"/>
        <w:rPr>
          <w:rFonts w:ascii="Georgia" w:eastAsia="ＭＳ Ｐゴシック" w:hAnsi="Georgia" w:cs="ＭＳ Ｐゴシック"/>
          <w:color w:val="3E3E3E"/>
          <w:kern w:val="0"/>
          <w:sz w:val="23"/>
          <w:szCs w:val="23"/>
          <w:lang w:val="de-DE"/>
        </w:rPr>
      </w:pPr>
      <w:r w:rsidRPr="00FA60C7">
        <w:rPr>
          <w:rFonts w:ascii="Georgia" w:eastAsia="ＭＳ Ｐゴシック" w:hAnsi="Georgia" w:cs="ＭＳ Ｐゴシック"/>
          <w:color w:val="3E3E3E"/>
          <w:kern w:val="0"/>
          <w:sz w:val="23"/>
          <w:szCs w:val="23"/>
          <w:lang w:val="de-DE"/>
        </w:rPr>
        <w:t xml:space="preserve">„Wir sehen, dass jahrzehntelanges Demonstrieren und Petitionen-Unterschreiben </w:t>
      </w:r>
    </w:p>
    <w:p w14:paraId="37DA892D" w14:textId="23526415" w:rsidR="00A80C31" w:rsidRPr="00FA60C7" w:rsidRDefault="00DB50CA" w:rsidP="00FA60C7">
      <w:pPr>
        <w:widowControl/>
        <w:jc w:val="left"/>
        <w:rPr>
          <w:rFonts w:ascii="Georgia" w:eastAsia="ＭＳ Ｐゴシック" w:hAnsi="Georgia" w:cs="ＭＳ Ｐゴシック"/>
          <w:color w:val="3E3E3E"/>
          <w:kern w:val="0"/>
          <w:sz w:val="23"/>
          <w:szCs w:val="23"/>
          <w:lang w:val="de-DE"/>
        </w:rPr>
      </w:pPr>
      <w:r w:rsidRPr="00FA60C7">
        <w:rPr>
          <w:rFonts w:ascii="Georgia" w:eastAsia="ＭＳ Ｐゴシック" w:hAnsi="Georgia" w:cs="ＭＳ Ｐゴシック"/>
          <w:color w:val="3E3E3E"/>
          <w:kern w:val="0"/>
          <w:sz w:val="23"/>
          <w:szCs w:val="23"/>
          <w:lang w:val="de-DE"/>
        </w:rPr>
        <w:t xml:space="preserve">viel zu wenig gebracht hat“, </w:t>
      </w:r>
    </w:p>
    <w:p w14:paraId="40E77E58" w14:textId="77777777" w:rsidR="00A80C31" w:rsidRPr="00FA60C7" w:rsidRDefault="00DB50CA" w:rsidP="00FA60C7">
      <w:pPr>
        <w:widowControl/>
        <w:jc w:val="left"/>
        <w:rPr>
          <w:rFonts w:ascii="Georgia" w:eastAsia="ＭＳ Ｐゴシック" w:hAnsi="Georgia" w:cs="ＭＳ Ｐゴシック"/>
          <w:color w:val="3E3E3E"/>
          <w:kern w:val="0"/>
          <w:sz w:val="23"/>
          <w:szCs w:val="23"/>
          <w:lang w:val="de-DE"/>
        </w:rPr>
      </w:pPr>
      <w:r w:rsidRPr="00FA60C7">
        <w:rPr>
          <w:rFonts w:ascii="Georgia" w:eastAsia="ＭＳ Ｐゴシック" w:hAnsi="Georgia" w:cs="ＭＳ Ｐゴシック"/>
          <w:color w:val="3E3E3E"/>
          <w:kern w:val="0"/>
          <w:sz w:val="23"/>
          <w:szCs w:val="23"/>
          <w:lang w:val="de-DE"/>
        </w:rPr>
        <w:t xml:space="preserve">so Annemarie Botzki von „Extinction Rebellion“. </w:t>
      </w:r>
    </w:p>
    <w:p w14:paraId="5772812E" w14:textId="0BE6D4FB" w:rsidR="00DB50CA" w:rsidRPr="00FA60C7" w:rsidRDefault="00DB50CA" w:rsidP="00FA60C7">
      <w:pPr>
        <w:widowControl/>
        <w:jc w:val="left"/>
        <w:rPr>
          <w:rFonts w:ascii="Georgia" w:eastAsia="ＭＳ Ｐゴシック" w:hAnsi="Georgia" w:cs="ＭＳ Ｐゴシック"/>
          <w:color w:val="3E3E3E"/>
          <w:kern w:val="0"/>
          <w:sz w:val="23"/>
          <w:szCs w:val="23"/>
          <w:lang w:val="de-DE"/>
        </w:rPr>
      </w:pPr>
      <w:r w:rsidRPr="00FA60C7">
        <w:rPr>
          <w:rFonts w:ascii="Georgia" w:eastAsia="ＭＳ Ｐゴシック" w:hAnsi="Georgia" w:cs="ＭＳ Ｐゴシック"/>
          <w:color w:val="3E3E3E"/>
          <w:kern w:val="0"/>
          <w:sz w:val="23"/>
          <w:szCs w:val="23"/>
          <w:lang w:val="de-DE"/>
        </w:rPr>
        <w:t>„Deswegen sind viele von uns bereit, einen Schritt weiter zu gehen.“</w:t>
      </w:r>
    </w:p>
    <w:p w14:paraId="64E513DB" w14:textId="77777777" w:rsidR="00A80C31" w:rsidRPr="00FA60C7" w:rsidRDefault="00DB50CA" w:rsidP="00FA60C7">
      <w:pPr>
        <w:widowControl/>
        <w:jc w:val="left"/>
        <w:rPr>
          <w:rFonts w:ascii="Georgia" w:eastAsia="ＭＳ Ｐゴシック" w:hAnsi="Georgia" w:cs="ＭＳ Ｐゴシック"/>
          <w:color w:val="3E3E3E"/>
          <w:kern w:val="0"/>
          <w:sz w:val="23"/>
          <w:szCs w:val="23"/>
          <w:lang w:val="de-DE"/>
        </w:rPr>
      </w:pPr>
      <w:r w:rsidRPr="00FA60C7">
        <w:rPr>
          <w:rFonts w:ascii="Georgia" w:eastAsia="ＭＳ Ｐゴシック" w:hAnsi="Georgia" w:cs="ＭＳ Ｐゴシック"/>
          <w:color w:val="3E3E3E"/>
          <w:kern w:val="0"/>
          <w:sz w:val="23"/>
          <w:szCs w:val="23"/>
          <w:lang w:val="de-DE"/>
        </w:rPr>
        <w:t xml:space="preserve">Die Bewegung orientiert sich unter anderem an Menschen </w:t>
      </w:r>
    </w:p>
    <w:p w14:paraId="481A4C28" w14:textId="77777777" w:rsidR="00A80C31" w:rsidRPr="00FA60C7" w:rsidRDefault="00DB50CA" w:rsidP="00FA60C7">
      <w:pPr>
        <w:widowControl/>
        <w:jc w:val="left"/>
        <w:rPr>
          <w:rFonts w:ascii="Georgia" w:eastAsia="ＭＳ Ｐゴシック" w:hAnsi="Georgia" w:cs="ＭＳ Ｐゴシック"/>
          <w:color w:val="3E3E3E"/>
          <w:kern w:val="0"/>
          <w:sz w:val="23"/>
          <w:szCs w:val="23"/>
          <w:lang w:val="de-DE"/>
        </w:rPr>
      </w:pPr>
      <w:r w:rsidRPr="00FA60C7">
        <w:rPr>
          <w:rFonts w:ascii="Georgia" w:eastAsia="ＭＳ Ｐゴシック" w:hAnsi="Georgia" w:cs="ＭＳ Ｐゴシック"/>
          <w:color w:val="3E3E3E"/>
          <w:kern w:val="0"/>
          <w:sz w:val="23"/>
          <w:szCs w:val="23"/>
          <w:lang w:val="de-DE"/>
        </w:rPr>
        <w:t xml:space="preserve">wie Mahatma Gandhi und Rosa Parks, </w:t>
      </w:r>
    </w:p>
    <w:p w14:paraId="2C7BC572" w14:textId="77777777" w:rsidR="00A80C31" w:rsidRPr="00FA60C7" w:rsidRDefault="00DB50CA" w:rsidP="00FA60C7">
      <w:pPr>
        <w:widowControl/>
        <w:jc w:val="left"/>
        <w:rPr>
          <w:rFonts w:ascii="Georgia" w:eastAsia="ＭＳ Ｐゴシック" w:hAnsi="Georgia" w:cs="ＭＳ Ｐゴシック"/>
          <w:color w:val="3E3E3E"/>
          <w:kern w:val="0"/>
          <w:sz w:val="23"/>
          <w:szCs w:val="23"/>
          <w:lang w:val="de-DE"/>
        </w:rPr>
      </w:pPr>
      <w:r w:rsidRPr="00FA60C7">
        <w:rPr>
          <w:rFonts w:ascii="Georgia" w:eastAsia="ＭＳ Ｐゴシック" w:hAnsi="Georgia" w:cs="ＭＳ Ｐゴシック"/>
          <w:color w:val="3E3E3E"/>
          <w:kern w:val="0"/>
          <w:sz w:val="23"/>
          <w:szCs w:val="23"/>
          <w:lang w:val="de-DE"/>
        </w:rPr>
        <w:t xml:space="preserve">die ebenfalls durch friedliche Proteste </w:t>
      </w:r>
    </w:p>
    <w:p w14:paraId="75584E1D" w14:textId="74DF1028" w:rsidR="00A80C31" w:rsidRPr="00FA60C7" w:rsidRDefault="00DB50CA" w:rsidP="00FA60C7">
      <w:pPr>
        <w:widowControl/>
        <w:jc w:val="left"/>
        <w:rPr>
          <w:rFonts w:ascii="Georgia" w:eastAsia="ＭＳ Ｐゴシック" w:hAnsi="Georgia" w:cs="ＭＳ Ｐゴシック"/>
          <w:color w:val="3E3E3E"/>
          <w:kern w:val="0"/>
          <w:sz w:val="23"/>
          <w:szCs w:val="23"/>
          <w:lang w:val="de-DE"/>
        </w:rPr>
      </w:pPr>
      <w:r w:rsidRPr="00FA60C7">
        <w:rPr>
          <w:rFonts w:ascii="Georgia" w:eastAsia="ＭＳ Ｐゴシック" w:hAnsi="Georgia" w:cs="ＭＳ Ｐゴシック"/>
          <w:color w:val="3E3E3E"/>
          <w:kern w:val="0"/>
          <w:sz w:val="23"/>
          <w:szCs w:val="23"/>
          <w:lang w:val="de-DE"/>
        </w:rPr>
        <w:t xml:space="preserve">zu grundsätzlichen Veränderungen in der Gesellschaft beitrugen. </w:t>
      </w:r>
    </w:p>
    <w:p w14:paraId="0A8B0DBD" w14:textId="77777777" w:rsidR="00A80C31" w:rsidRPr="00FA60C7" w:rsidRDefault="00DB50CA" w:rsidP="00FA60C7">
      <w:pPr>
        <w:widowControl/>
        <w:jc w:val="left"/>
        <w:rPr>
          <w:rFonts w:ascii="Georgia" w:eastAsia="ＭＳ Ｐゴシック" w:hAnsi="Georgia" w:cs="ＭＳ Ｐゴシック"/>
          <w:color w:val="3E3E3E"/>
          <w:kern w:val="0"/>
          <w:sz w:val="23"/>
          <w:szCs w:val="23"/>
          <w:lang w:val="de-DE"/>
        </w:rPr>
      </w:pPr>
      <w:r w:rsidRPr="00FA60C7">
        <w:rPr>
          <w:rFonts w:ascii="Georgia" w:eastAsia="ＭＳ Ｐゴシック" w:hAnsi="Georgia" w:cs="ＭＳ Ｐゴシック"/>
          <w:color w:val="3E3E3E"/>
          <w:kern w:val="0"/>
          <w:sz w:val="23"/>
          <w:szCs w:val="23"/>
          <w:lang w:val="de-DE"/>
        </w:rPr>
        <w:lastRenderedPageBreak/>
        <w:t xml:space="preserve">Wenn auch die Methoden unterschiedlich sind, </w:t>
      </w:r>
    </w:p>
    <w:p w14:paraId="30956B0E" w14:textId="77777777" w:rsidR="00A80C31" w:rsidRPr="00FA60C7" w:rsidRDefault="00DB50CA" w:rsidP="00FA60C7">
      <w:pPr>
        <w:widowControl/>
        <w:jc w:val="left"/>
        <w:rPr>
          <w:rFonts w:ascii="Georgia" w:eastAsia="ＭＳ Ｐゴシック" w:hAnsi="Georgia" w:cs="ＭＳ Ｐゴシック"/>
          <w:color w:val="3E3E3E"/>
          <w:kern w:val="0"/>
          <w:sz w:val="23"/>
          <w:szCs w:val="23"/>
          <w:lang w:val="de-DE"/>
        </w:rPr>
      </w:pPr>
      <w:r w:rsidRPr="00FA60C7">
        <w:rPr>
          <w:rFonts w:ascii="Georgia" w:eastAsia="ＭＳ Ｐゴシック" w:hAnsi="Georgia" w:cs="ＭＳ Ｐゴシック"/>
          <w:color w:val="3E3E3E"/>
          <w:kern w:val="0"/>
          <w:sz w:val="23"/>
          <w:szCs w:val="23"/>
          <w:lang w:val="de-DE"/>
        </w:rPr>
        <w:t xml:space="preserve">ist das Ziel der vielen verschiedenen Organisationen, </w:t>
      </w:r>
    </w:p>
    <w:p w14:paraId="6FD1FA2D" w14:textId="77777777" w:rsidR="00A80C31" w:rsidRPr="00FA60C7" w:rsidRDefault="00DB50CA" w:rsidP="00FA60C7">
      <w:pPr>
        <w:widowControl/>
        <w:jc w:val="left"/>
        <w:rPr>
          <w:rFonts w:ascii="Georgia" w:eastAsia="ＭＳ Ｐゴシック" w:hAnsi="Georgia" w:cs="ＭＳ Ｐゴシック"/>
          <w:color w:val="3E3E3E"/>
          <w:kern w:val="0"/>
          <w:sz w:val="23"/>
          <w:szCs w:val="23"/>
          <w:lang w:val="de-DE"/>
        </w:rPr>
      </w:pPr>
      <w:r w:rsidRPr="00FA60C7">
        <w:rPr>
          <w:rFonts w:ascii="Georgia" w:eastAsia="ＭＳ Ｐゴシック" w:hAnsi="Georgia" w:cs="ＭＳ Ｐゴシック"/>
          <w:color w:val="3E3E3E"/>
          <w:kern w:val="0"/>
          <w:sz w:val="23"/>
          <w:szCs w:val="23"/>
          <w:lang w:val="de-DE"/>
        </w:rPr>
        <w:t xml:space="preserve">die sich in Zeiten des Klimawandels für eine Veränderung einsetzen, dasselbe: </w:t>
      </w:r>
    </w:p>
    <w:p w14:paraId="33AFA87A" w14:textId="77777777" w:rsidR="00A80C31" w:rsidRPr="00FA60C7" w:rsidRDefault="00DB50CA" w:rsidP="00FA60C7">
      <w:pPr>
        <w:widowControl/>
        <w:jc w:val="left"/>
        <w:rPr>
          <w:rFonts w:ascii="Georgia" w:eastAsia="ＭＳ Ｐゴシック" w:hAnsi="Georgia" w:cs="ＭＳ Ｐゴシック"/>
          <w:color w:val="3E3E3E"/>
          <w:kern w:val="0"/>
          <w:sz w:val="23"/>
          <w:szCs w:val="23"/>
          <w:lang w:val="de-DE"/>
        </w:rPr>
      </w:pPr>
      <w:r w:rsidRPr="00FA60C7">
        <w:rPr>
          <w:rFonts w:ascii="Georgia" w:eastAsia="ＭＳ Ｐゴシック" w:hAnsi="Georgia" w:cs="ＭＳ Ｐゴシック"/>
          <w:color w:val="3E3E3E"/>
          <w:kern w:val="0"/>
          <w:sz w:val="23"/>
          <w:szCs w:val="23"/>
          <w:lang w:val="de-DE"/>
        </w:rPr>
        <w:t xml:space="preserve">mehr Mitspracherecht für Bürgerinnen und Bürger </w:t>
      </w:r>
    </w:p>
    <w:p w14:paraId="72FAF5A0" w14:textId="1BDDAA32" w:rsidR="0055298B" w:rsidRPr="00FA60C7" w:rsidRDefault="00DB50CA" w:rsidP="00FA60C7">
      <w:pPr>
        <w:widowControl/>
        <w:jc w:val="left"/>
        <w:rPr>
          <w:rFonts w:ascii="Georgia" w:eastAsia="ＭＳ Ｐゴシック" w:hAnsi="Georgia" w:cs="ＭＳ Ｐゴシック"/>
          <w:color w:val="3E3E3E"/>
          <w:kern w:val="0"/>
          <w:sz w:val="23"/>
          <w:szCs w:val="23"/>
          <w:lang w:val="de-DE"/>
        </w:rPr>
      </w:pPr>
      <w:r w:rsidRPr="00FA60C7">
        <w:rPr>
          <w:rFonts w:ascii="Georgia" w:eastAsia="ＭＳ Ｐゴシック" w:hAnsi="Georgia" w:cs="ＭＳ Ｐゴシック"/>
          <w:color w:val="3E3E3E"/>
          <w:kern w:val="0"/>
          <w:sz w:val="23"/>
          <w:szCs w:val="23"/>
          <w:lang w:val="de-DE"/>
        </w:rPr>
        <w:t xml:space="preserve">und strengere Maßnahmen zum Klimaschutz. </w:t>
      </w:r>
    </w:p>
    <w:p w14:paraId="21D6EFAC" w14:textId="4DB5531B" w:rsidR="00DE2A39" w:rsidRDefault="00DE2A39" w:rsidP="00DB50CA">
      <w:pPr>
        <w:widowControl/>
        <w:jc w:val="left"/>
        <w:rPr>
          <w:rFonts w:ascii="Georgia" w:eastAsia="ＭＳ Ｐゴシック" w:hAnsi="Georgia" w:cs="ＭＳ Ｐゴシック"/>
          <w:color w:val="3E3E3E"/>
          <w:kern w:val="0"/>
          <w:sz w:val="23"/>
          <w:szCs w:val="23"/>
          <w:lang w:val="de-DE"/>
        </w:rPr>
      </w:pPr>
    </w:p>
    <w:p w14:paraId="298604A9" w14:textId="6E48B32B" w:rsidR="005079BC" w:rsidRPr="00DE2A39" w:rsidRDefault="005079BC" w:rsidP="00DE2A39">
      <w:pPr>
        <w:rPr>
          <w:lang w:val="de-DE"/>
        </w:rPr>
      </w:pPr>
    </w:p>
    <w:sectPr w:rsidR="005079BC" w:rsidRPr="00DE2A3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B6282B" w14:textId="77777777" w:rsidR="00D35009" w:rsidRDefault="00D35009" w:rsidP="00292744">
      <w:r>
        <w:separator/>
      </w:r>
    </w:p>
  </w:endnote>
  <w:endnote w:type="continuationSeparator" w:id="0">
    <w:p w14:paraId="019BBBD5" w14:textId="77777777" w:rsidR="00D35009" w:rsidRDefault="00D35009" w:rsidP="0029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AR P丸ゴシック体E">
    <w:altName w:val="ＭＳ ゴシック"/>
    <w:charset w:val="80"/>
    <w:family w:val="modern"/>
    <w:pitch w:val="variable"/>
    <w:sig w:usb0="80000283" w:usb1="28C76CFA" w:usb2="00000010" w:usb3="00000000" w:csb0="00020001" w:csb1="00000000"/>
  </w:font>
  <w:font w:name="ＭＳ Ｐゴシック">
    <w:panose1 w:val="020B0600070205080204"/>
    <w:charset w:val="4E"/>
    <w:family w:val="auto"/>
    <w:pitch w:val="variable"/>
    <w:sig w:usb0="E00002FF" w:usb1="6AC7FDFB" w:usb2="00000012" w:usb3="00000000" w:csb0="0002009F" w:csb1="00000000"/>
  </w:font>
  <w:font w:name="Georgia">
    <w:panose1 w:val="02040502050405020303"/>
    <w:charset w:val="00"/>
    <w:family w:val="auto"/>
    <w:pitch w:val="variable"/>
    <w:sig w:usb0="00000287" w:usb1="00000000" w:usb2="00000000" w:usb3="00000000" w:csb0="0000009F" w:csb1="00000000"/>
  </w:font>
  <w:font w:name="AR P丸ゴシック体M">
    <w:altName w:val="ＭＳ ゴシック"/>
    <w:charset w:val="80"/>
    <w:family w:val="modern"/>
    <w:pitch w:val="variable"/>
    <w:sig w:usb0="00000001" w:usb1="08070000" w:usb2="00000010" w:usb3="00000000" w:csb0="00020000" w:csb1="00000000"/>
  </w:font>
  <w:font w:name="ＭＳ ゴシック">
    <w:panose1 w:val="020B0609070205080204"/>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B3607B" w14:textId="77777777" w:rsidR="00D35009" w:rsidRDefault="00D35009" w:rsidP="00292744">
      <w:r>
        <w:separator/>
      </w:r>
    </w:p>
  </w:footnote>
  <w:footnote w:type="continuationSeparator" w:id="0">
    <w:p w14:paraId="0720F726" w14:textId="77777777" w:rsidR="00D35009" w:rsidRDefault="00D35009" w:rsidP="0029274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64882"/>
    <w:multiLevelType w:val="hybridMultilevel"/>
    <w:tmpl w:val="E2C432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425B6787"/>
    <w:multiLevelType w:val="hybridMultilevel"/>
    <w:tmpl w:val="F18AF78A"/>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
    <w:nsid w:val="7802265A"/>
    <w:multiLevelType w:val="hybridMultilevel"/>
    <w:tmpl w:val="1F36CC40"/>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47C"/>
    <w:rsid w:val="00007998"/>
    <w:rsid w:val="000175CD"/>
    <w:rsid w:val="0005744E"/>
    <w:rsid w:val="00084D48"/>
    <w:rsid w:val="000869AF"/>
    <w:rsid w:val="00092B9D"/>
    <w:rsid w:val="000C0582"/>
    <w:rsid w:val="000C38C0"/>
    <w:rsid w:val="000D5189"/>
    <w:rsid w:val="000D629F"/>
    <w:rsid w:val="000E1DAE"/>
    <w:rsid w:val="001321EC"/>
    <w:rsid w:val="0017416C"/>
    <w:rsid w:val="00183F2E"/>
    <w:rsid w:val="00196231"/>
    <w:rsid w:val="001A277C"/>
    <w:rsid w:val="001C34D2"/>
    <w:rsid w:val="001E752D"/>
    <w:rsid w:val="001F233F"/>
    <w:rsid w:val="0020110A"/>
    <w:rsid w:val="002122FC"/>
    <w:rsid w:val="002162F6"/>
    <w:rsid w:val="0021658E"/>
    <w:rsid w:val="002335A3"/>
    <w:rsid w:val="00241381"/>
    <w:rsid w:val="00245D67"/>
    <w:rsid w:val="002508D0"/>
    <w:rsid w:val="002535F3"/>
    <w:rsid w:val="00287897"/>
    <w:rsid w:val="0029147F"/>
    <w:rsid w:val="00292744"/>
    <w:rsid w:val="00292A13"/>
    <w:rsid w:val="002B42A4"/>
    <w:rsid w:val="002C7C79"/>
    <w:rsid w:val="00342CAC"/>
    <w:rsid w:val="003A5A3D"/>
    <w:rsid w:val="003E3D19"/>
    <w:rsid w:val="00413EBD"/>
    <w:rsid w:val="0043104D"/>
    <w:rsid w:val="00450719"/>
    <w:rsid w:val="00462FEE"/>
    <w:rsid w:val="004646BC"/>
    <w:rsid w:val="00495D64"/>
    <w:rsid w:val="004A18CC"/>
    <w:rsid w:val="004E7D84"/>
    <w:rsid w:val="005079BC"/>
    <w:rsid w:val="00511427"/>
    <w:rsid w:val="00550906"/>
    <w:rsid w:val="0055298B"/>
    <w:rsid w:val="00554B75"/>
    <w:rsid w:val="005643C7"/>
    <w:rsid w:val="00580DDB"/>
    <w:rsid w:val="005814A5"/>
    <w:rsid w:val="00590E03"/>
    <w:rsid w:val="00593F14"/>
    <w:rsid w:val="006066FC"/>
    <w:rsid w:val="00641E60"/>
    <w:rsid w:val="00641FC7"/>
    <w:rsid w:val="0065461D"/>
    <w:rsid w:val="006A6EC7"/>
    <w:rsid w:val="006C4362"/>
    <w:rsid w:val="006E4EE1"/>
    <w:rsid w:val="006F60FE"/>
    <w:rsid w:val="006F684F"/>
    <w:rsid w:val="00716F47"/>
    <w:rsid w:val="00725757"/>
    <w:rsid w:val="007317C0"/>
    <w:rsid w:val="0074401A"/>
    <w:rsid w:val="00744079"/>
    <w:rsid w:val="007B6EDE"/>
    <w:rsid w:val="007E0D20"/>
    <w:rsid w:val="007E780F"/>
    <w:rsid w:val="008048F5"/>
    <w:rsid w:val="008341D0"/>
    <w:rsid w:val="008471EE"/>
    <w:rsid w:val="00893FD9"/>
    <w:rsid w:val="0089664F"/>
    <w:rsid w:val="008B6E19"/>
    <w:rsid w:val="008D076C"/>
    <w:rsid w:val="008E156A"/>
    <w:rsid w:val="00916912"/>
    <w:rsid w:val="00944AED"/>
    <w:rsid w:val="009528FE"/>
    <w:rsid w:val="0095649B"/>
    <w:rsid w:val="00996DD8"/>
    <w:rsid w:val="009A147C"/>
    <w:rsid w:val="009E13D8"/>
    <w:rsid w:val="009E2671"/>
    <w:rsid w:val="00A2505C"/>
    <w:rsid w:val="00A415DB"/>
    <w:rsid w:val="00A4377D"/>
    <w:rsid w:val="00A454C9"/>
    <w:rsid w:val="00A80C31"/>
    <w:rsid w:val="00A8285C"/>
    <w:rsid w:val="00A94BEA"/>
    <w:rsid w:val="00AA7781"/>
    <w:rsid w:val="00AE207C"/>
    <w:rsid w:val="00B37FEC"/>
    <w:rsid w:val="00B51C13"/>
    <w:rsid w:val="00B73769"/>
    <w:rsid w:val="00B80E04"/>
    <w:rsid w:val="00B97236"/>
    <w:rsid w:val="00BC42FB"/>
    <w:rsid w:val="00C04E61"/>
    <w:rsid w:val="00C43DF7"/>
    <w:rsid w:val="00C5220D"/>
    <w:rsid w:val="00C53C76"/>
    <w:rsid w:val="00C550E6"/>
    <w:rsid w:val="00C92179"/>
    <w:rsid w:val="00CA3BB7"/>
    <w:rsid w:val="00CB29DF"/>
    <w:rsid w:val="00CB2B20"/>
    <w:rsid w:val="00CE664A"/>
    <w:rsid w:val="00CF644C"/>
    <w:rsid w:val="00D35009"/>
    <w:rsid w:val="00D47988"/>
    <w:rsid w:val="00D60BE6"/>
    <w:rsid w:val="00D90E8E"/>
    <w:rsid w:val="00D945FF"/>
    <w:rsid w:val="00DB36F4"/>
    <w:rsid w:val="00DB50CA"/>
    <w:rsid w:val="00DE2A39"/>
    <w:rsid w:val="00DE3BA8"/>
    <w:rsid w:val="00DE6B62"/>
    <w:rsid w:val="00DF58F1"/>
    <w:rsid w:val="00DF596F"/>
    <w:rsid w:val="00E14BF5"/>
    <w:rsid w:val="00E16036"/>
    <w:rsid w:val="00E63AA8"/>
    <w:rsid w:val="00E761F2"/>
    <w:rsid w:val="00E82886"/>
    <w:rsid w:val="00EA3A32"/>
    <w:rsid w:val="00EB06AD"/>
    <w:rsid w:val="00EC15F2"/>
    <w:rsid w:val="00EE1A9F"/>
    <w:rsid w:val="00EE28EB"/>
    <w:rsid w:val="00EE4EB3"/>
    <w:rsid w:val="00F2132D"/>
    <w:rsid w:val="00F37A96"/>
    <w:rsid w:val="00F40BCB"/>
    <w:rsid w:val="00F65D02"/>
    <w:rsid w:val="00F72575"/>
    <w:rsid w:val="00F74D6F"/>
    <w:rsid w:val="00F87085"/>
    <w:rsid w:val="00F90814"/>
    <w:rsid w:val="00F91883"/>
    <w:rsid w:val="00FA60C7"/>
    <w:rsid w:val="00FD32C3"/>
    <w:rsid w:val="00FE0E1D"/>
    <w:rsid w:val="00FE132F"/>
    <w:rsid w:val="00FE7F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4A2E3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596F"/>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5079BC"/>
    <w:pPr>
      <w:keepNext/>
      <w:spacing w:beforeLines="50" w:before="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5079BC"/>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292744"/>
    <w:pPr>
      <w:tabs>
        <w:tab w:val="center" w:pos="4252"/>
        <w:tab w:val="right" w:pos="8504"/>
      </w:tabs>
      <w:snapToGrid w:val="0"/>
    </w:pPr>
  </w:style>
  <w:style w:type="character" w:customStyle="1" w:styleId="ad">
    <w:name w:val="ヘッダー (文字)"/>
    <w:basedOn w:val="a1"/>
    <w:link w:val="ac"/>
    <w:uiPriority w:val="99"/>
    <w:rsid w:val="00292744"/>
    <w:rPr>
      <w:kern w:val="2"/>
      <w:sz w:val="21"/>
      <w:szCs w:val="22"/>
    </w:rPr>
  </w:style>
  <w:style w:type="paragraph" w:styleId="ae">
    <w:name w:val="footer"/>
    <w:basedOn w:val="a"/>
    <w:link w:val="af"/>
    <w:uiPriority w:val="99"/>
    <w:unhideWhenUsed/>
    <w:rsid w:val="00292744"/>
    <w:pPr>
      <w:tabs>
        <w:tab w:val="center" w:pos="4252"/>
        <w:tab w:val="right" w:pos="8504"/>
      </w:tabs>
      <w:snapToGrid w:val="0"/>
    </w:pPr>
  </w:style>
  <w:style w:type="character" w:customStyle="1" w:styleId="af">
    <w:name w:val="フッター (文字)"/>
    <w:basedOn w:val="a1"/>
    <w:link w:val="ae"/>
    <w:uiPriority w:val="99"/>
    <w:rsid w:val="00292744"/>
    <w:rPr>
      <w:kern w:val="2"/>
      <w:sz w:val="21"/>
      <w:szCs w:val="22"/>
    </w:rPr>
  </w:style>
  <w:style w:type="paragraph" w:customStyle="1" w:styleId="dkmanu">
    <w:name w:val="dkmanu"/>
    <w:basedOn w:val="a"/>
    <w:rsid w:val="00593F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semiHidden/>
    <w:unhideWhenUsed/>
    <w:rsid w:val="00DF596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List Paragraph"/>
    <w:basedOn w:val="a"/>
    <w:uiPriority w:val="34"/>
    <w:qFormat/>
    <w:rsid w:val="000D629F"/>
    <w:pPr>
      <w:ind w:leftChars="400" w:left="8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596F"/>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5079BC"/>
    <w:pPr>
      <w:keepNext/>
      <w:spacing w:beforeLines="50" w:before="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5079BC"/>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292744"/>
    <w:pPr>
      <w:tabs>
        <w:tab w:val="center" w:pos="4252"/>
        <w:tab w:val="right" w:pos="8504"/>
      </w:tabs>
      <w:snapToGrid w:val="0"/>
    </w:pPr>
  </w:style>
  <w:style w:type="character" w:customStyle="1" w:styleId="ad">
    <w:name w:val="ヘッダー (文字)"/>
    <w:basedOn w:val="a1"/>
    <w:link w:val="ac"/>
    <w:uiPriority w:val="99"/>
    <w:rsid w:val="00292744"/>
    <w:rPr>
      <w:kern w:val="2"/>
      <w:sz w:val="21"/>
      <w:szCs w:val="22"/>
    </w:rPr>
  </w:style>
  <w:style w:type="paragraph" w:styleId="ae">
    <w:name w:val="footer"/>
    <w:basedOn w:val="a"/>
    <w:link w:val="af"/>
    <w:uiPriority w:val="99"/>
    <w:unhideWhenUsed/>
    <w:rsid w:val="00292744"/>
    <w:pPr>
      <w:tabs>
        <w:tab w:val="center" w:pos="4252"/>
        <w:tab w:val="right" w:pos="8504"/>
      </w:tabs>
      <w:snapToGrid w:val="0"/>
    </w:pPr>
  </w:style>
  <w:style w:type="character" w:customStyle="1" w:styleId="af">
    <w:name w:val="フッター (文字)"/>
    <w:basedOn w:val="a1"/>
    <w:link w:val="ae"/>
    <w:uiPriority w:val="99"/>
    <w:rsid w:val="00292744"/>
    <w:rPr>
      <w:kern w:val="2"/>
      <w:sz w:val="21"/>
      <w:szCs w:val="22"/>
    </w:rPr>
  </w:style>
  <w:style w:type="paragraph" w:customStyle="1" w:styleId="dkmanu">
    <w:name w:val="dkmanu"/>
    <w:basedOn w:val="a"/>
    <w:rsid w:val="00593F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semiHidden/>
    <w:unhideWhenUsed/>
    <w:rsid w:val="00DF596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List Paragraph"/>
    <w:basedOn w:val="a"/>
    <w:uiPriority w:val="34"/>
    <w:qFormat/>
    <w:rsid w:val="000D629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85604767">
      <w:bodyDiv w:val="1"/>
      <w:marLeft w:val="0"/>
      <w:marRight w:val="0"/>
      <w:marTop w:val="0"/>
      <w:marBottom w:val="0"/>
      <w:divBdr>
        <w:top w:val="none" w:sz="0" w:space="0" w:color="auto"/>
        <w:left w:val="none" w:sz="0" w:space="0" w:color="auto"/>
        <w:bottom w:val="none" w:sz="0" w:space="0" w:color="auto"/>
        <w:right w:val="none" w:sz="0" w:space="0" w:color="auto"/>
      </w:divBdr>
    </w:div>
    <w:div w:id="206257012">
      <w:bodyDiv w:val="1"/>
      <w:marLeft w:val="0"/>
      <w:marRight w:val="0"/>
      <w:marTop w:val="0"/>
      <w:marBottom w:val="0"/>
      <w:divBdr>
        <w:top w:val="none" w:sz="0" w:space="0" w:color="auto"/>
        <w:left w:val="none" w:sz="0" w:space="0" w:color="auto"/>
        <w:bottom w:val="none" w:sz="0" w:space="0" w:color="auto"/>
        <w:right w:val="none" w:sz="0" w:space="0" w:color="auto"/>
      </w:divBdr>
    </w:div>
    <w:div w:id="235631655">
      <w:bodyDiv w:val="1"/>
      <w:marLeft w:val="0"/>
      <w:marRight w:val="0"/>
      <w:marTop w:val="0"/>
      <w:marBottom w:val="0"/>
      <w:divBdr>
        <w:top w:val="none" w:sz="0" w:space="0" w:color="auto"/>
        <w:left w:val="none" w:sz="0" w:space="0" w:color="auto"/>
        <w:bottom w:val="none" w:sz="0" w:space="0" w:color="auto"/>
        <w:right w:val="none" w:sz="0" w:space="0" w:color="auto"/>
      </w:divBdr>
    </w:div>
    <w:div w:id="237595749">
      <w:bodyDiv w:val="1"/>
      <w:marLeft w:val="0"/>
      <w:marRight w:val="0"/>
      <w:marTop w:val="0"/>
      <w:marBottom w:val="0"/>
      <w:divBdr>
        <w:top w:val="none" w:sz="0" w:space="0" w:color="auto"/>
        <w:left w:val="none" w:sz="0" w:space="0" w:color="auto"/>
        <w:bottom w:val="none" w:sz="0" w:space="0" w:color="auto"/>
        <w:right w:val="none" w:sz="0" w:space="0" w:color="auto"/>
      </w:divBdr>
    </w:div>
    <w:div w:id="249897057">
      <w:bodyDiv w:val="1"/>
      <w:marLeft w:val="0"/>
      <w:marRight w:val="0"/>
      <w:marTop w:val="0"/>
      <w:marBottom w:val="0"/>
      <w:divBdr>
        <w:top w:val="none" w:sz="0" w:space="0" w:color="auto"/>
        <w:left w:val="none" w:sz="0" w:space="0" w:color="auto"/>
        <w:bottom w:val="none" w:sz="0" w:space="0" w:color="auto"/>
        <w:right w:val="none" w:sz="0" w:space="0" w:color="auto"/>
      </w:divBdr>
      <w:divsChild>
        <w:div w:id="535117201">
          <w:marLeft w:val="0"/>
          <w:marRight w:val="150"/>
          <w:marTop w:val="0"/>
          <w:marBottom w:val="0"/>
          <w:divBdr>
            <w:top w:val="none" w:sz="0" w:space="0" w:color="auto"/>
            <w:left w:val="none" w:sz="0" w:space="0" w:color="auto"/>
            <w:bottom w:val="single" w:sz="6" w:space="12" w:color="D3CFCA"/>
            <w:right w:val="none" w:sz="0" w:space="0" w:color="auto"/>
          </w:divBdr>
        </w:div>
      </w:divsChild>
    </w:div>
    <w:div w:id="253631669">
      <w:bodyDiv w:val="1"/>
      <w:marLeft w:val="0"/>
      <w:marRight w:val="0"/>
      <w:marTop w:val="0"/>
      <w:marBottom w:val="0"/>
      <w:divBdr>
        <w:top w:val="none" w:sz="0" w:space="0" w:color="auto"/>
        <w:left w:val="none" w:sz="0" w:space="0" w:color="auto"/>
        <w:bottom w:val="none" w:sz="0" w:space="0" w:color="auto"/>
        <w:right w:val="none" w:sz="0" w:space="0" w:color="auto"/>
      </w:divBdr>
    </w:div>
    <w:div w:id="344206916">
      <w:bodyDiv w:val="1"/>
      <w:marLeft w:val="0"/>
      <w:marRight w:val="0"/>
      <w:marTop w:val="0"/>
      <w:marBottom w:val="0"/>
      <w:divBdr>
        <w:top w:val="none" w:sz="0" w:space="0" w:color="auto"/>
        <w:left w:val="none" w:sz="0" w:space="0" w:color="auto"/>
        <w:bottom w:val="none" w:sz="0" w:space="0" w:color="auto"/>
        <w:right w:val="none" w:sz="0" w:space="0" w:color="auto"/>
      </w:divBdr>
    </w:div>
    <w:div w:id="365369342">
      <w:bodyDiv w:val="1"/>
      <w:marLeft w:val="0"/>
      <w:marRight w:val="0"/>
      <w:marTop w:val="0"/>
      <w:marBottom w:val="0"/>
      <w:divBdr>
        <w:top w:val="none" w:sz="0" w:space="0" w:color="auto"/>
        <w:left w:val="none" w:sz="0" w:space="0" w:color="auto"/>
        <w:bottom w:val="none" w:sz="0" w:space="0" w:color="auto"/>
        <w:right w:val="none" w:sz="0" w:space="0" w:color="auto"/>
      </w:divBdr>
    </w:div>
    <w:div w:id="429084945">
      <w:bodyDiv w:val="1"/>
      <w:marLeft w:val="0"/>
      <w:marRight w:val="0"/>
      <w:marTop w:val="0"/>
      <w:marBottom w:val="0"/>
      <w:divBdr>
        <w:top w:val="none" w:sz="0" w:space="0" w:color="auto"/>
        <w:left w:val="none" w:sz="0" w:space="0" w:color="auto"/>
        <w:bottom w:val="none" w:sz="0" w:space="0" w:color="auto"/>
        <w:right w:val="none" w:sz="0" w:space="0" w:color="auto"/>
      </w:divBdr>
    </w:div>
    <w:div w:id="443312642">
      <w:bodyDiv w:val="1"/>
      <w:marLeft w:val="0"/>
      <w:marRight w:val="0"/>
      <w:marTop w:val="0"/>
      <w:marBottom w:val="0"/>
      <w:divBdr>
        <w:top w:val="none" w:sz="0" w:space="0" w:color="auto"/>
        <w:left w:val="none" w:sz="0" w:space="0" w:color="auto"/>
        <w:bottom w:val="none" w:sz="0" w:space="0" w:color="auto"/>
        <w:right w:val="none" w:sz="0" w:space="0" w:color="auto"/>
      </w:divBdr>
    </w:div>
    <w:div w:id="454100020">
      <w:bodyDiv w:val="1"/>
      <w:marLeft w:val="0"/>
      <w:marRight w:val="0"/>
      <w:marTop w:val="0"/>
      <w:marBottom w:val="0"/>
      <w:divBdr>
        <w:top w:val="none" w:sz="0" w:space="0" w:color="auto"/>
        <w:left w:val="none" w:sz="0" w:space="0" w:color="auto"/>
        <w:bottom w:val="none" w:sz="0" w:space="0" w:color="auto"/>
        <w:right w:val="none" w:sz="0" w:space="0" w:color="auto"/>
      </w:divBdr>
    </w:div>
    <w:div w:id="463236673">
      <w:bodyDiv w:val="1"/>
      <w:marLeft w:val="0"/>
      <w:marRight w:val="0"/>
      <w:marTop w:val="0"/>
      <w:marBottom w:val="0"/>
      <w:divBdr>
        <w:top w:val="none" w:sz="0" w:space="0" w:color="auto"/>
        <w:left w:val="none" w:sz="0" w:space="0" w:color="auto"/>
        <w:bottom w:val="none" w:sz="0" w:space="0" w:color="auto"/>
        <w:right w:val="none" w:sz="0" w:space="0" w:color="auto"/>
      </w:divBdr>
    </w:div>
    <w:div w:id="483358754">
      <w:bodyDiv w:val="1"/>
      <w:marLeft w:val="0"/>
      <w:marRight w:val="0"/>
      <w:marTop w:val="0"/>
      <w:marBottom w:val="0"/>
      <w:divBdr>
        <w:top w:val="none" w:sz="0" w:space="0" w:color="auto"/>
        <w:left w:val="none" w:sz="0" w:space="0" w:color="auto"/>
        <w:bottom w:val="none" w:sz="0" w:space="0" w:color="auto"/>
        <w:right w:val="none" w:sz="0" w:space="0" w:color="auto"/>
      </w:divBdr>
    </w:div>
    <w:div w:id="532887821">
      <w:bodyDiv w:val="1"/>
      <w:marLeft w:val="0"/>
      <w:marRight w:val="0"/>
      <w:marTop w:val="0"/>
      <w:marBottom w:val="0"/>
      <w:divBdr>
        <w:top w:val="none" w:sz="0" w:space="0" w:color="auto"/>
        <w:left w:val="none" w:sz="0" w:space="0" w:color="auto"/>
        <w:bottom w:val="none" w:sz="0" w:space="0" w:color="auto"/>
        <w:right w:val="none" w:sz="0" w:space="0" w:color="auto"/>
      </w:divBdr>
    </w:div>
    <w:div w:id="538278426">
      <w:bodyDiv w:val="1"/>
      <w:marLeft w:val="0"/>
      <w:marRight w:val="0"/>
      <w:marTop w:val="0"/>
      <w:marBottom w:val="0"/>
      <w:divBdr>
        <w:top w:val="none" w:sz="0" w:space="0" w:color="auto"/>
        <w:left w:val="none" w:sz="0" w:space="0" w:color="auto"/>
        <w:bottom w:val="none" w:sz="0" w:space="0" w:color="auto"/>
        <w:right w:val="none" w:sz="0" w:space="0" w:color="auto"/>
      </w:divBdr>
    </w:div>
    <w:div w:id="550575341">
      <w:bodyDiv w:val="1"/>
      <w:marLeft w:val="0"/>
      <w:marRight w:val="0"/>
      <w:marTop w:val="0"/>
      <w:marBottom w:val="0"/>
      <w:divBdr>
        <w:top w:val="none" w:sz="0" w:space="0" w:color="auto"/>
        <w:left w:val="none" w:sz="0" w:space="0" w:color="auto"/>
        <w:bottom w:val="none" w:sz="0" w:space="0" w:color="auto"/>
        <w:right w:val="none" w:sz="0" w:space="0" w:color="auto"/>
      </w:divBdr>
    </w:div>
    <w:div w:id="583417169">
      <w:bodyDiv w:val="1"/>
      <w:marLeft w:val="0"/>
      <w:marRight w:val="0"/>
      <w:marTop w:val="0"/>
      <w:marBottom w:val="0"/>
      <w:divBdr>
        <w:top w:val="none" w:sz="0" w:space="0" w:color="auto"/>
        <w:left w:val="none" w:sz="0" w:space="0" w:color="auto"/>
        <w:bottom w:val="none" w:sz="0" w:space="0" w:color="auto"/>
        <w:right w:val="none" w:sz="0" w:space="0" w:color="auto"/>
      </w:divBdr>
      <w:divsChild>
        <w:div w:id="151331773">
          <w:marLeft w:val="0"/>
          <w:marRight w:val="150"/>
          <w:marTop w:val="0"/>
          <w:marBottom w:val="0"/>
          <w:divBdr>
            <w:top w:val="none" w:sz="0" w:space="0" w:color="auto"/>
            <w:left w:val="none" w:sz="0" w:space="0" w:color="auto"/>
            <w:bottom w:val="single" w:sz="6" w:space="12" w:color="D3CFCA"/>
            <w:right w:val="none" w:sz="0" w:space="0" w:color="auto"/>
          </w:divBdr>
        </w:div>
      </w:divsChild>
    </w:div>
    <w:div w:id="603850064">
      <w:bodyDiv w:val="1"/>
      <w:marLeft w:val="0"/>
      <w:marRight w:val="0"/>
      <w:marTop w:val="0"/>
      <w:marBottom w:val="0"/>
      <w:divBdr>
        <w:top w:val="none" w:sz="0" w:space="0" w:color="auto"/>
        <w:left w:val="none" w:sz="0" w:space="0" w:color="auto"/>
        <w:bottom w:val="none" w:sz="0" w:space="0" w:color="auto"/>
        <w:right w:val="none" w:sz="0" w:space="0" w:color="auto"/>
      </w:divBdr>
    </w:div>
    <w:div w:id="672950897">
      <w:bodyDiv w:val="1"/>
      <w:marLeft w:val="0"/>
      <w:marRight w:val="0"/>
      <w:marTop w:val="0"/>
      <w:marBottom w:val="0"/>
      <w:divBdr>
        <w:top w:val="none" w:sz="0" w:space="0" w:color="auto"/>
        <w:left w:val="none" w:sz="0" w:space="0" w:color="auto"/>
        <w:bottom w:val="none" w:sz="0" w:space="0" w:color="auto"/>
        <w:right w:val="none" w:sz="0" w:space="0" w:color="auto"/>
      </w:divBdr>
    </w:div>
    <w:div w:id="760880803">
      <w:bodyDiv w:val="1"/>
      <w:marLeft w:val="0"/>
      <w:marRight w:val="0"/>
      <w:marTop w:val="0"/>
      <w:marBottom w:val="0"/>
      <w:divBdr>
        <w:top w:val="none" w:sz="0" w:space="0" w:color="auto"/>
        <w:left w:val="none" w:sz="0" w:space="0" w:color="auto"/>
        <w:bottom w:val="none" w:sz="0" w:space="0" w:color="auto"/>
        <w:right w:val="none" w:sz="0" w:space="0" w:color="auto"/>
      </w:divBdr>
    </w:div>
    <w:div w:id="808716871">
      <w:bodyDiv w:val="1"/>
      <w:marLeft w:val="0"/>
      <w:marRight w:val="0"/>
      <w:marTop w:val="0"/>
      <w:marBottom w:val="0"/>
      <w:divBdr>
        <w:top w:val="none" w:sz="0" w:space="0" w:color="auto"/>
        <w:left w:val="none" w:sz="0" w:space="0" w:color="auto"/>
        <w:bottom w:val="none" w:sz="0" w:space="0" w:color="auto"/>
        <w:right w:val="none" w:sz="0" w:space="0" w:color="auto"/>
      </w:divBdr>
      <w:divsChild>
        <w:div w:id="1166362867">
          <w:marLeft w:val="0"/>
          <w:marRight w:val="150"/>
          <w:marTop w:val="0"/>
          <w:marBottom w:val="0"/>
          <w:divBdr>
            <w:top w:val="none" w:sz="0" w:space="0" w:color="auto"/>
            <w:left w:val="none" w:sz="0" w:space="0" w:color="auto"/>
            <w:bottom w:val="single" w:sz="6" w:space="12" w:color="D3CFCA"/>
            <w:right w:val="none" w:sz="0" w:space="0" w:color="auto"/>
          </w:divBdr>
        </w:div>
      </w:divsChild>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871915354">
      <w:bodyDiv w:val="1"/>
      <w:marLeft w:val="0"/>
      <w:marRight w:val="0"/>
      <w:marTop w:val="0"/>
      <w:marBottom w:val="0"/>
      <w:divBdr>
        <w:top w:val="none" w:sz="0" w:space="0" w:color="auto"/>
        <w:left w:val="none" w:sz="0" w:space="0" w:color="auto"/>
        <w:bottom w:val="none" w:sz="0" w:space="0" w:color="auto"/>
        <w:right w:val="none" w:sz="0" w:space="0" w:color="auto"/>
      </w:divBdr>
    </w:div>
    <w:div w:id="884024909">
      <w:bodyDiv w:val="1"/>
      <w:marLeft w:val="0"/>
      <w:marRight w:val="0"/>
      <w:marTop w:val="0"/>
      <w:marBottom w:val="0"/>
      <w:divBdr>
        <w:top w:val="none" w:sz="0" w:space="0" w:color="auto"/>
        <w:left w:val="none" w:sz="0" w:space="0" w:color="auto"/>
        <w:bottom w:val="none" w:sz="0" w:space="0" w:color="auto"/>
        <w:right w:val="none" w:sz="0" w:space="0" w:color="auto"/>
      </w:divBdr>
    </w:div>
    <w:div w:id="932008761">
      <w:bodyDiv w:val="1"/>
      <w:marLeft w:val="0"/>
      <w:marRight w:val="0"/>
      <w:marTop w:val="0"/>
      <w:marBottom w:val="0"/>
      <w:divBdr>
        <w:top w:val="none" w:sz="0" w:space="0" w:color="auto"/>
        <w:left w:val="none" w:sz="0" w:space="0" w:color="auto"/>
        <w:bottom w:val="none" w:sz="0" w:space="0" w:color="auto"/>
        <w:right w:val="none" w:sz="0" w:space="0" w:color="auto"/>
      </w:divBdr>
    </w:div>
    <w:div w:id="994339708">
      <w:bodyDiv w:val="1"/>
      <w:marLeft w:val="0"/>
      <w:marRight w:val="0"/>
      <w:marTop w:val="0"/>
      <w:marBottom w:val="0"/>
      <w:divBdr>
        <w:top w:val="none" w:sz="0" w:space="0" w:color="auto"/>
        <w:left w:val="none" w:sz="0" w:space="0" w:color="auto"/>
        <w:bottom w:val="none" w:sz="0" w:space="0" w:color="auto"/>
        <w:right w:val="none" w:sz="0" w:space="0" w:color="auto"/>
      </w:divBdr>
    </w:div>
    <w:div w:id="1009722537">
      <w:bodyDiv w:val="1"/>
      <w:marLeft w:val="0"/>
      <w:marRight w:val="0"/>
      <w:marTop w:val="0"/>
      <w:marBottom w:val="0"/>
      <w:divBdr>
        <w:top w:val="none" w:sz="0" w:space="0" w:color="auto"/>
        <w:left w:val="none" w:sz="0" w:space="0" w:color="auto"/>
        <w:bottom w:val="none" w:sz="0" w:space="0" w:color="auto"/>
        <w:right w:val="none" w:sz="0" w:space="0" w:color="auto"/>
      </w:divBdr>
      <w:divsChild>
        <w:div w:id="1254313454">
          <w:marLeft w:val="0"/>
          <w:marRight w:val="150"/>
          <w:marTop w:val="0"/>
          <w:marBottom w:val="0"/>
          <w:divBdr>
            <w:top w:val="none" w:sz="0" w:space="0" w:color="auto"/>
            <w:left w:val="none" w:sz="0" w:space="0" w:color="auto"/>
            <w:bottom w:val="single" w:sz="6" w:space="12" w:color="D3CFCA"/>
            <w:right w:val="none" w:sz="0" w:space="0" w:color="auto"/>
          </w:divBdr>
        </w:div>
      </w:divsChild>
    </w:div>
    <w:div w:id="1032265978">
      <w:bodyDiv w:val="1"/>
      <w:marLeft w:val="0"/>
      <w:marRight w:val="0"/>
      <w:marTop w:val="0"/>
      <w:marBottom w:val="0"/>
      <w:divBdr>
        <w:top w:val="none" w:sz="0" w:space="0" w:color="auto"/>
        <w:left w:val="none" w:sz="0" w:space="0" w:color="auto"/>
        <w:bottom w:val="none" w:sz="0" w:space="0" w:color="auto"/>
        <w:right w:val="none" w:sz="0" w:space="0" w:color="auto"/>
      </w:divBdr>
      <w:divsChild>
        <w:div w:id="532377382">
          <w:marLeft w:val="0"/>
          <w:marRight w:val="150"/>
          <w:marTop w:val="0"/>
          <w:marBottom w:val="0"/>
          <w:divBdr>
            <w:top w:val="none" w:sz="0" w:space="0" w:color="auto"/>
            <w:left w:val="none" w:sz="0" w:space="0" w:color="auto"/>
            <w:bottom w:val="single" w:sz="6" w:space="12" w:color="D3CFCA"/>
            <w:right w:val="none" w:sz="0" w:space="0" w:color="auto"/>
          </w:divBdr>
        </w:div>
      </w:divsChild>
    </w:div>
    <w:div w:id="1060905458">
      <w:bodyDiv w:val="1"/>
      <w:marLeft w:val="0"/>
      <w:marRight w:val="0"/>
      <w:marTop w:val="0"/>
      <w:marBottom w:val="0"/>
      <w:divBdr>
        <w:top w:val="none" w:sz="0" w:space="0" w:color="auto"/>
        <w:left w:val="none" w:sz="0" w:space="0" w:color="auto"/>
        <w:bottom w:val="none" w:sz="0" w:space="0" w:color="auto"/>
        <w:right w:val="none" w:sz="0" w:space="0" w:color="auto"/>
      </w:divBdr>
    </w:div>
    <w:div w:id="1107188997">
      <w:bodyDiv w:val="1"/>
      <w:marLeft w:val="0"/>
      <w:marRight w:val="0"/>
      <w:marTop w:val="0"/>
      <w:marBottom w:val="0"/>
      <w:divBdr>
        <w:top w:val="none" w:sz="0" w:space="0" w:color="auto"/>
        <w:left w:val="none" w:sz="0" w:space="0" w:color="auto"/>
        <w:bottom w:val="none" w:sz="0" w:space="0" w:color="auto"/>
        <w:right w:val="none" w:sz="0" w:space="0" w:color="auto"/>
      </w:divBdr>
      <w:divsChild>
        <w:div w:id="1924995936">
          <w:marLeft w:val="0"/>
          <w:marRight w:val="150"/>
          <w:marTop w:val="0"/>
          <w:marBottom w:val="0"/>
          <w:divBdr>
            <w:top w:val="none" w:sz="0" w:space="0" w:color="auto"/>
            <w:left w:val="none" w:sz="0" w:space="0" w:color="auto"/>
            <w:bottom w:val="single" w:sz="6" w:space="12" w:color="D3CFCA"/>
            <w:right w:val="none" w:sz="0" w:space="0" w:color="auto"/>
          </w:divBdr>
        </w:div>
      </w:divsChild>
    </w:div>
    <w:div w:id="1121337701">
      <w:bodyDiv w:val="1"/>
      <w:marLeft w:val="0"/>
      <w:marRight w:val="0"/>
      <w:marTop w:val="0"/>
      <w:marBottom w:val="0"/>
      <w:divBdr>
        <w:top w:val="none" w:sz="0" w:space="0" w:color="auto"/>
        <w:left w:val="none" w:sz="0" w:space="0" w:color="auto"/>
        <w:bottom w:val="none" w:sz="0" w:space="0" w:color="auto"/>
        <w:right w:val="none" w:sz="0" w:space="0" w:color="auto"/>
      </w:divBdr>
    </w:div>
    <w:div w:id="1130897201">
      <w:bodyDiv w:val="1"/>
      <w:marLeft w:val="0"/>
      <w:marRight w:val="0"/>
      <w:marTop w:val="0"/>
      <w:marBottom w:val="0"/>
      <w:divBdr>
        <w:top w:val="none" w:sz="0" w:space="0" w:color="auto"/>
        <w:left w:val="none" w:sz="0" w:space="0" w:color="auto"/>
        <w:bottom w:val="none" w:sz="0" w:space="0" w:color="auto"/>
        <w:right w:val="none" w:sz="0" w:space="0" w:color="auto"/>
      </w:divBdr>
    </w:div>
    <w:div w:id="1164055540">
      <w:bodyDiv w:val="1"/>
      <w:marLeft w:val="0"/>
      <w:marRight w:val="0"/>
      <w:marTop w:val="0"/>
      <w:marBottom w:val="0"/>
      <w:divBdr>
        <w:top w:val="none" w:sz="0" w:space="0" w:color="auto"/>
        <w:left w:val="none" w:sz="0" w:space="0" w:color="auto"/>
        <w:bottom w:val="none" w:sz="0" w:space="0" w:color="auto"/>
        <w:right w:val="none" w:sz="0" w:space="0" w:color="auto"/>
      </w:divBdr>
    </w:div>
    <w:div w:id="1209605276">
      <w:bodyDiv w:val="1"/>
      <w:marLeft w:val="0"/>
      <w:marRight w:val="0"/>
      <w:marTop w:val="0"/>
      <w:marBottom w:val="0"/>
      <w:divBdr>
        <w:top w:val="none" w:sz="0" w:space="0" w:color="auto"/>
        <w:left w:val="none" w:sz="0" w:space="0" w:color="auto"/>
        <w:bottom w:val="none" w:sz="0" w:space="0" w:color="auto"/>
        <w:right w:val="none" w:sz="0" w:space="0" w:color="auto"/>
      </w:divBdr>
    </w:div>
    <w:div w:id="1228489955">
      <w:bodyDiv w:val="1"/>
      <w:marLeft w:val="0"/>
      <w:marRight w:val="0"/>
      <w:marTop w:val="0"/>
      <w:marBottom w:val="0"/>
      <w:divBdr>
        <w:top w:val="none" w:sz="0" w:space="0" w:color="auto"/>
        <w:left w:val="none" w:sz="0" w:space="0" w:color="auto"/>
        <w:bottom w:val="none" w:sz="0" w:space="0" w:color="auto"/>
        <w:right w:val="none" w:sz="0" w:space="0" w:color="auto"/>
      </w:divBdr>
    </w:div>
    <w:div w:id="1232157736">
      <w:bodyDiv w:val="1"/>
      <w:marLeft w:val="0"/>
      <w:marRight w:val="0"/>
      <w:marTop w:val="0"/>
      <w:marBottom w:val="0"/>
      <w:divBdr>
        <w:top w:val="none" w:sz="0" w:space="0" w:color="auto"/>
        <w:left w:val="none" w:sz="0" w:space="0" w:color="auto"/>
        <w:bottom w:val="none" w:sz="0" w:space="0" w:color="auto"/>
        <w:right w:val="none" w:sz="0" w:space="0" w:color="auto"/>
      </w:divBdr>
    </w:div>
    <w:div w:id="1253319254">
      <w:bodyDiv w:val="1"/>
      <w:marLeft w:val="0"/>
      <w:marRight w:val="0"/>
      <w:marTop w:val="0"/>
      <w:marBottom w:val="0"/>
      <w:divBdr>
        <w:top w:val="none" w:sz="0" w:space="0" w:color="auto"/>
        <w:left w:val="none" w:sz="0" w:space="0" w:color="auto"/>
        <w:bottom w:val="none" w:sz="0" w:space="0" w:color="auto"/>
        <w:right w:val="none" w:sz="0" w:space="0" w:color="auto"/>
      </w:divBdr>
    </w:div>
    <w:div w:id="1315914585">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352488267">
      <w:bodyDiv w:val="1"/>
      <w:marLeft w:val="0"/>
      <w:marRight w:val="0"/>
      <w:marTop w:val="0"/>
      <w:marBottom w:val="0"/>
      <w:divBdr>
        <w:top w:val="none" w:sz="0" w:space="0" w:color="auto"/>
        <w:left w:val="none" w:sz="0" w:space="0" w:color="auto"/>
        <w:bottom w:val="none" w:sz="0" w:space="0" w:color="auto"/>
        <w:right w:val="none" w:sz="0" w:space="0" w:color="auto"/>
      </w:divBdr>
    </w:div>
    <w:div w:id="1446192080">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529292468">
      <w:bodyDiv w:val="1"/>
      <w:marLeft w:val="0"/>
      <w:marRight w:val="0"/>
      <w:marTop w:val="0"/>
      <w:marBottom w:val="0"/>
      <w:divBdr>
        <w:top w:val="none" w:sz="0" w:space="0" w:color="auto"/>
        <w:left w:val="none" w:sz="0" w:space="0" w:color="auto"/>
        <w:bottom w:val="none" w:sz="0" w:space="0" w:color="auto"/>
        <w:right w:val="none" w:sz="0" w:space="0" w:color="auto"/>
      </w:divBdr>
    </w:div>
    <w:div w:id="1597323501">
      <w:bodyDiv w:val="1"/>
      <w:marLeft w:val="0"/>
      <w:marRight w:val="0"/>
      <w:marTop w:val="0"/>
      <w:marBottom w:val="0"/>
      <w:divBdr>
        <w:top w:val="none" w:sz="0" w:space="0" w:color="auto"/>
        <w:left w:val="none" w:sz="0" w:space="0" w:color="auto"/>
        <w:bottom w:val="none" w:sz="0" w:space="0" w:color="auto"/>
        <w:right w:val="none" w:sz="0" w:space="0" w:color="auto"/>
      </w:divBdr>
    </w:div>
    <w:div w:id="1612711450">
      <w:bodyDiv w:val="1"/>
      <w:marLeft w:val="0"/>
      <w:marRight w:val="0"/>
      <w:marTop w:val="0"/>
      <w:marBottom w:val="0"/>
      <w:divBdr>
        <w:top w:val="none" w:sz="0" w:space="0" w:color="auto"/>
        <w:left w:val="none" w:sz="0" w:space="0" w:color="auto"/>
        <w:bottom w:val="none" w:sz="0" w:space="0" w:color="auto"/>
        <w:right w:val="none" w:sz="0" w:space="0" w:color="auto"/>
      </w:divBdr>
    </w:div>
    <w:div w:id="1756628195">
      <w:bodyDiv w:val="1"/>
      <w:marLeft w:val="0"/>
      <w:marRight w:val="0"/>
      <w:marTop w:val="0"/>
      <w:marBottom w:val="0"/>
      <w:divBdr>
        <w:top w:val="none" w:sz="0" w:space="0" w:color="auto"/>
        <w:left w:val="none" w:sz="0" w:space="0" w:color="auto"/>
        <w:bottom w:val="none" w:sz="0" w:space="0" w:color="auto"/>
        <w:right w:val="none" w:sz="0" w:space="0" w:color="auto"/>
      </w:divBdr>
    </w:div>
    <w:div w:id="1817724301">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 w:id="1865898928">
      <w:bodyDiv w:val="1"/>
      <w:marLeft w:val="0"/>
      <w:marRight w:val="0"/>
      <w:marTop w:val="0"/>
      <w:marBottom w:val="0"/>
      <w:divBdr>
        <w:top w:val="none" w:sz="0" w:space="0" w:color="auto"/>
        <w:left w:val="none" w:sz="0" w:space="0" w:color="auto"/>
        <w:bottom w:val="none" w:sz="0" w:space="0" w:color="auto"/>
        <w:right w:val="none" w:sz="0" w:space="0" w:color="auto"/>
      </w:divBdr>
    </w:div>
    <w:div w:id="1875116277">
      <w:bodyDiv w:val="1"/>
      <w:marLeft w:val="0"/>
      <w:marRight w:val="0"/>
      <w:marTop w:val="0"/>
      <w:marBottom w:val="0"/>
      <w:divBdr>
        <w:top w:val="none" w:sz="0" w:space="0" w:color="auto"/>
        <w:left w:val="none" w:sz="0" w:space="0" w:color="auto"/>
        <w:bottom w:val="none" w:sz="0" w:space="0" w:color="auto"/>
        <w:right w:val="none" w:sz="0" w:space="0" w:color="auto"/>
      </w:divBdr>
    </w:div>
    <w:div w:id="1894660309">
      <w:bodyDiv w:val="1"/>
      <w:marLeft w:val="0"/>
      <w:marRight w:val="0"/>
      <w:marTop w:val="0"/>
      <w:marBottom w:val="0"/>
      <w:divBdr>
        <w:top w:val="none" w:sz="0" w:space="0" w:color="auto"/>
        <w:left w:val="none" w:sz="0" w:space="0" w:color="auto"/>
        <w:bottom w:val="none" w:sz="0" w:space="0" w:color="auto"/>
        <w:right w:val="none" w:sz="0" w:space="0" w:color="auto"/>
      </w:divBdr>
      <w:divsChild>
        <w:div w:id="1541283141">
          <w:marLeft w:val="0"/>
          <w:marRight w:val="150"/>
          <w:marTop w:val="0"/>
          <w:marBottom w:val="0"/>
          <w:divBdr>
            <w:top w:val="none" w:sz="0" w:space="0" w:color="auto"/>
            <w:left w:val="none" w:sz="0" w:space="0" w:color="auto"/>
            <w:bottom w:val="single" w:sz="6" w:space="12" w:color="D3CFCA"/>
            <w:right w:val="none" w:sz="0" w:space="0" w:color="auto"/>
          </w:divBdr>
        </w:div>
      </w:divsChild>
    </w:div>
    <w:div w:id="1896156292">
      <w:bodyDiv w:val="1"/>
      <w:marLeft w:val="0"/>
      <w:marRight w:val="0"/>
      <w:marTop w:val="0"/>
      <w:marBottom w:val="0"/>
      <w:divBdr>
        <w:top w:val="none" w:sz="0" w:space="0" w:color="auto"/>
        <w:left w:val="none" w:sz="0" w:space="0" w:color="auto"/>
        <w:bottom w:val="none" w:sz="0" w:space="0" w:color="auto"/>
        <w:right w:val="none" w:sz="0" w:space="0" w:color="auto"/>
      </w:divBdr>
    </w:div>
    <w:div w:id="2024672422">
      <w:bodyDiv w:val="1"/>
      <w:marLeft w:val="0"/>
      <w:marRight w:val="0"/>
      <w:marTop w:val="0"/>
      <w:marBottom w:val="0"/>
      <w:divBdr>
        <w:top w:val="none" w:sz="0" w:space="0" w:color="auto"/>
        <w:left w:val="none" w:sz="0" w:space="0" w:color="auto"/>
        <w:bottom w:val="none" w:sz="0" w:space="0" w:color="auto"/>
        <w:right w:val="none" w:sz="0" w:space="0" w:color="auto"/>
      </w:divBdr>
    </w:div>
    <w:div w:id="2029672034">
      <w:bodyDiv w:val="1"/>
      <w:marLeft w:val="0"/>
      <w:marRight w:val="0"/>
      <w:marTop w:val="0"/>
      <w:marBottom w:val="0"/>
      <w:divBdr>
        <w:top w:val="none" w:sz="0" w:space="0" w:color="auto"/>
        <w:left w:val="none" w:sz="0" w:space="0" w:color="auto"/>
        <w:bottom w:val="none" w:sz="0" w:space="0" w:color="auto"/>
        <w:right w:val="none" w:sz="0" w:space="0" w:color="auto"/>
      </w:divBdr>
    </w:div>
    <w:div w:id="2037923170">
      <w:bodyDiv w:val="1"/>
      <w:marLeft w:val="0"/>
      <w:marRight w:val="0"/>
      <w:marTop w:val="0"/>
      <w:marBottom w:val="0"/>
      <w:divBdr>
        <w:top w:val="none" w:sz="0" w:space="0" w:color="auto"/>
        <w:left w:val="none" w:sz="0" w:space="0" w:color="auto"/>
        <w:bottom w:val="none" w:sz="0" w:space="0" w:color="auto"/>
        <w:right w:val="none" w:sz="0" w:space="0" w:color="auto"/>
      </w:divBdr>
    </w:div>
    <w:div w:id="2139951563">
      <w:bodyDiv w:val="1"/>
      <w:marLeft w:val="0"/>
      <w:marRight w:val="0"/>
      <w:marTop w:val="0"/>
      <w:marBottom w:val="0"/>
      <w:divBdr>
        <w:top w:val="none" w:sz="0" w:space="0" w:color="auto"/>
        <w:left w:val="none" w:sz="0" w:space="0" w:color="auto"/>
        <w:bottom w:val="none" w:sz="0" w:space="0" w:color="auto"/>
        <w:right w:val="none" w:sz="0" w:space="0" w:color="auto"/>
      </w:divBdr>
    </w:div>
    <w:div w:id="2141536082">
      <w:bodyDiv w:val="1"/>
      <w:marLeft w:val="0"/>
      <w:marRight w:val="0"/>
      <w:marTop w:val="0"/>
      <w:marBottom w:val="0"/>
      <w:divBdr>
        <w:top w:val="none" w:sz="0" w:space="0" w:color="auto"/>
        <w:left w:val="none" w:sz="0" w:space="0" w:color="auto"/>
        <w:bottom w:val="none" w:sz="0" w:space="0" w:color="auto"/>
        <w:right w:val="none" w:sz="0" w:space="0" w:color="auto"/>
      </w:divBdr>
    </w:div>
    <w:div w:id="2145804176">
      <w:bodyDiv w:val="1"/>
      <w:marLeft w:val="0"/>
      <w:marRight w:val="0"/>
      <w:marTop w:val="0"/>
      <w:marBottom w:val="0"/>
      <w:divBdr>
        <w:top w:val="none" w:sz="0" w:space="0" w:color="auto"/>
        <w:left w:val="none" w:sz="0" w:space="0" w:color="auto"/>
        <w:bottom w:val="none" w:sz="0" w:space="0" w:color="auto"/>
        <w:right w:val="none" w:sz="0" w:space="0" w:color="auto"/>
      </w:divBdr>
      <w:divsChild>
        <w:div w:id="2010281966">
          <w:marLeft w:val="0"/>
          <w:marRight w:val="150"/>
          <w:marTop w:val="0"/>
          <w:marBottom w:val="0"/>
          <w:divBdr>
            <w:top w:val="none" w:sz="0" w:space="0" w:color="auto"/>
            <w:left w:val="none" w:sz="0" w:space="0" w:color="auto"/>
            <w:bottom w:val="single" w:sz="6" w:space="12" w:color="D3CFCA"/>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E7634-A6BA-7241-BFE5-0F2889F81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6</Pages>
  <Words>827</Words>
  <Characters>4715</Characters>
  <Application>Microsoft Macintosh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 Macmini</cp:lastModifiedBy>
  <cp:revision>5</cp:revision>
  <cp:lastPrinted>2018-11-28T15:17:00Z</cp:lastPrinted>
  <dcterms:created xsi:type="dcterms:W3CDTF">2019-10-11T00:27:00Z</dcterms:created>
  <dcterms:modified xsi:type="dcterms:W3CDTF">2019-12-27T12:35:00Z</dcterms:modified>
</cp:coreProperties>
</file>