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0645373E" w:rsidR="0021658E" w:rsidRDefault="00D60BE6" w:rsidP="00511427">
      <w:pPr>
        <w:jc w:val="center"/>
        <w:rPr>
          <w:rFonts w:ascii="Arial" w:eastAsia="AR P丸ゴシック体E" w:hAnsi="Arial" w:cstheme="majorBidi"/>
          <w:sz w:val="28"/>
          <w:szCs w:val="24"/>
          <w:lang w:val="de-DE"/>
        </w:rPr>
      </w:pPr>
      <w:r w:rsidRPr="00D60BE6">
        <w:rPr>
          <w:rFonts w:ascii="Arial" w:eastAsia="AR P丸ゴシック体E" w:hAnsi="Arial" w:cstheme="majorBidi"/>
          <w:sz w:val="28"/>
          <w:szCs w:val="24"/>
          <w:lang w:val="de-DE"/>
        </w:rPr>
        <w:t>Gesünder mit Grundeinkommen</w:t>
      </w:r>
      <w:r w:rsidR="005079BC" w:rsidRPr="005079BC">
        <w:rPr>
          <w:rFonts w:ascii="Arial" w:eastAsia="AR P丸ゴシック体E" w:hAnsi="Arial" w:cstheme="majorBidi"/>
          <w:sz w:val="28"/>
          <w:szCs w:val="24"/>
          <w:lang w:val="de-DE"/>
        </w:rPr>
        <w:t xml:space="preserve"> </w:t>
      </w:r>
    </w:p>
    <w:p w14:paraId="1692F117" w14:textId="7439A51D" w:rsidR="009A147C" w:rsidRDefault="00D60BE6" w:rsidP="00511427">
      <w:pPr>
        <w:jc w:val="center"/>
        <w:rPr>
          <w:lang w:val="de-DE"/>
        </w:rPr>
      </w:pPr>
      <w:r>
        <w:rPr>
          <w:rFonts w:hint="eastAsia"/>
          <w:lang w:val="de-DE"/>
        </w:rPr>
        <w:t>ベーシック・インカムで健康に</w:t>
      </w:r>
      <w:r w:rsidR="00F87085">
        <w:rPr>
          <w:rFonts w:hint="eastAsia"/>
          <w:lang w:val="de-DE"/>
        </w:rPr>
        <w:t xml:space="preserve">　</w:t>
      </w:r>
    </w:p>
    <w:p w14:paraId="1E37CCFC" w14:textId="766B7D52" w:rsidR="009A147C" w:rsidRDefault="00511427" w:rsidP="00511427">
      <w:pPr>
        <w:jc w:val="right"/>
        <w:rPr>
          <w:lang w:val="de-DE"/>
        </w:rPr>
      </w:pPr>
      <w:bookmarkStart w:id="0" w:name="_GoBack"/>
      <w:bookmarkEnd w:id="0"/>
      <w:r>
        <w:rPr>
          <w:rFonts w:hint="eastAsia"/>
          <w:lang w:val="de-DE"/>
        </w:rPr>
        <w:t xml:space="preserve">DW </w:t>
      </w:r>
      <w:r w:rsidRPr="00511427">
        <w:rPr>
          <w:lang w:val="de-DE"/>
        </w:rPr>
        <w:t xml:space="preserve">Datum </w:t>
      </w:r>
      <w:r w:rsidR="00D60BE6">
        <w:rPr>
          <w:lang w:val="de-DE"/>
        </w:rPr>
        <w:t>12</w:t>
      </w:r>
      <w:r w:rsidR="00AA7781">
        <w:rPr>
          <w:lang w:val="de-DE"/>
        </w:rPr>
        <w:t>.</w:t>
      </w:r>
      <w:r w:rsidR="001A277C">
        <w:rPr>
          <w:lang w:val="de-DE"/>
        </w:rPr>
        <w:t>0</w:t>
      </w:r>
      <w:r w:rsidR="00E63AA8">
        <w:rPr>
          <w:lang w:val="de-DE"/>
        </w:rPr>
        <w:t>2</w:t>
      </w:r>
      <w:r w:rsidRPr="00511427">
        <w:rPr>
          <w:lang w:val="de-DE"/>
        </w:rPr>
        <w:t>.201</w:t>
      </w:r>
      <w:r w:rsidR="001A277C">
        <w:rPr>
          <w:lang w:val="de-DE"/>
        </w:rPr>
        <w:t>9</w:t>
      </w:r>
    </w:p>
    <w:p w14:paraId="0C85DEB2" w14:textId="23AD7DBF" w:rsidR="00593F14" w:rsidRDefault="00D60BE6" w:rsidP="00593F14">
      <w:pPr>
        <w:jc w:val="right"/>
        <w:rPr>
          <w:lang w:val="de-DE"/>
        </w:rPr>
      </w:pPr>
      <w:bookmarkStart w:id="1" w:name="_Hlk2089911"/>
      <w:r w:rsidRPr="00D60BE6">
        <w:rPr>
          <w:lang w:val="de-DE"/>
        </w:rPr>
        <w:t>https://www.dw.com/de/ges%C3%BCnder-mit-grundeinkommen/l-47479651</w:t>
      </w:r>
      <w:r w:rsidR="00593F14" w:rsidRPr="00593F14">
        <w:rPr>
          <w:rFonts w:hint="eastAsia"/>
          <w:lang w:val="de-DE"/>
        </w:rPr>
        <w:t xml:space="preserve"> </w:t>
      </w:r>
    </w:p>
    <w:p w14:paraId="1BA75001" w14:textId="77777777" w:rsidR="00593F14" w:rsidRDefault="00593F14" w:rsidP="009A147C">
      <w:pPr>
        <w:rPr>
          <w:lang w:val="de-DE"/>
        </w:rPr>
      </w:pPr>
    </w:p>
    <w:p w14:paraId="51927886" w14:textId="6D0B7EBA"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8E156A">
        <w:rPr>
          <w:lang w:val="de-DE"/>
        </w:rPr>
        <w:t>2</w:t>
      </w:r>
      <w:r>
        <w:rPr>
          <w:rFonts w:hint="eastAsia"/>
          <w:lang w:val="de-DE"/>
        </w:rPr>
        <w:t>-</w:t>
      </w:r>
      <w:r w:rsidR="00D60BE6">
        <w:rPr>
          <w:lang w:val="de-DE"/>
        </w:rPr>
        <w:t>12</w:t>
      </w:r>
      <w:r w:rsidR="00F90814">
        <w:rPr>
          <w:lang w:val="de-DE"/>
        </w:rPr>
        <w:t>_</w:t>
      </w:r>
      <w:r w:rsidR="00D60BE6" w:rsidRPr="00D60BE6">
        <w:rPr>
          <w:lang w:val="de-DE"/>
        </w:rPr>
        <w:t>ges</w:t>
      </w:r>
      <w:r w:rsidR="00D60BE6">
        <w:rPr>
          <w:lang w:val="de-DE"/>
        </w:rPr>
        <w:t>ue</w:t>
      </w:r>
      <w:r w:rsidR="00D60BE6" w:rsidRPr="00D60BE6">
        <w:rPr>
          <w:lang w:val="de-DE"/>
        </w:rPr>
        <w:t>nder-mit-grundeinkommen</w:t>
      </w:r>
      <w:r>
        <w:rPr>
          <w:rFonts w:hint="eastAsia"/>
          <w:lang w:val="de-DE"/>
        </w:rPr>
        <w:t>.docx</w:t>
      </w:r>
      <w:bookmarkEnd w:id="1"/>
    </w:p>
    <w:p w14:paraId="7B269D5E" w14:textId="6BEA28F1" w:rsidR="00511427" w:rsidRPr="008D076C" w:rsidRDefault="004E7D84" w:rsidP="009A147C">
      <w:pPr>
        <w:rPr>
          <w:lang w:val="de-DE"/>
        </w:rPr>
      </w:pPr>
      <w:r w:rsidRPr="004E7D84">
        <w:rPr>
          <w:noProof/>
          <w:lang w:val="de-DE"/>
        </w:rPr>
        <w:drawing>
          <wp:anchor distT="0" distB="0" distL="114300" distR="114300" simplePos="0" relativeHeight="251659264" behindDoc="0" locked="0" layoutInCell="1" allowOverlap="1" wp14:anchorId="1131902D" wp14:editId="3574D41B">
            <wp:simplePos x="0" y="0"/>
            <wp:positionH relativeFrom="column">
              <wp:posOffset>0</wp:posOffset>
            </wp:positionH>
            <wp:positionV relativeFrom="paragraph">
              <wp:posOffset>-635</wp:posOffset>
            </wp:positionV>
            <wp:extent cx="5400040" cy="2727325"/>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2732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054595AA" w14:textId="77777777" w:rsidR="00D60BE6" w:rsidRPr="00AE3BDC" w:rsidRDefault="00D60BE6" w:rsidP="00AE3BDC">
      <w:pPr>
        <w:jc w:val="center"/>
        <w:rPr>
          <w:rFonts w:ascii="Arial" w:eastAsia="AR P丸ゴシック体E" w:hAnsi="Arial" w:cstheme="majorBidi"/>
          <w:sz w:val="28"/>
          <w:szCs w:val="24"/>
          <w:lang w:val="de-DE"/>
        </w:rPr>
      </w:pPr>
      <w:r w:rsidRPr="00AE3BDC">
        <w:rPr>
          <w:rFonts w:ascii="Arial" w:eastAsia="AR P丸ゴシック体E" w:hAnsi="Arial" w:cstheme="majorBidi"/>
          <w:sz w:val="28"/>
          <w:szCs w:val="24"/>
          <w:lang w:val="de-DE"/>
        </w:rPr>
        <w:t>Gesünder mit Grundeinkommen</w:t>
      </w:r>
    </w:p>
    <w:p w14:paraId="598B5234" w14:textId="77777777" w:rsidR="00D60BE6" w:rsidRPr="00D60BE6" w:rsidRDefault="00D60BE6" w:rsidP="00D60BE6">
      <w:pPr>
        <w:widowControl/>
        <w:jc w:val="left"/>
        <w:rPr>
          <w:lang w:val="de-DE"/>
        </w:rPr>
      </w:pPr>
      <w:r w:rsidRPr="00D60BE6">
        <w:rPr>
          <w:lang w:val="de-DE"/>
        </w:rPr>
        <w:t>Wer ein Grundeinkommen bekommt, ist gesünder und weniger gestresst. Das ergibt ein finnisches Experiment mit 2000 Arbeitslosen. Die Teilnehmer fanden mit dem Grundeinkommen allerdings nicht schneller eine Arbeit.</w:t>
      </w:r>
    </w:p>
    <w:p w14:paraId="50DD7E9D" w14:textId="77777777" w:rsidR="00D60BE6" w:rsidRPr="00D60BE6" w:rsidRDefault="00D60BE6" w:rsidP="00D60BE6">
      <w:pPr>
        <w:widowControl/>
        <w:jc w:val="left"/>
        <w:rPr>
          <w:lang w:val="de-DE"/>
        </w:rPr>
      </w:pPr>
    </w:p>
    <w:p w14:paraId="5C4F3230" w14:textId="77777777" w:rsidR="00D60BE6" w:rsidRPr="00D60BE6" w:rsidRDefault="00D60BE6" w:rsidP="00D60BE6">
      <w:pPr>
        <w:widowControl/>
        <w:jc w:val="left"/>
        <w:rPr>
          <w:lang w:val="de-DE"/>
        </w:rPr>
      </w:pPr>
      <w:r w:rsidRPr="00D60BE6">
        <w:rPr>
          <w:lang w:val="de-DE"/>
        </w:rPr>
        <w:t xml:space="preserve">Was bewirkt ein Grundeinkommen und welchen Einfluss hat es auf das Leben von Arbeitslosen? Diese Fragen haben finnische Forscher zwei Jahre lang in einem Experiment untersucht. Dabei bekamen 2000 Arbeitslose im Alter von 25 bis 58 Jahren monatlich 560 Euro. Auf dieses Geld mussten sie keine Steuern zahlen, und auch das Kindergeld gab es für Familien mit Kindern zusätzlich. Wer eine Arbeit fand, bekam trotz des Arbeitslohns das Grundeinkommen </w:t>
      </w:r>
      <w:proofErr w:type="gramStart"/>
      <w:r w:rsidRPr="00D60BE6">
        <w:rPr>
          <w:lang w:val="de-DE"/>
        </w:rPr>
        <w:t>weiter bezahlt</w:t>
      </w:r>
      <w:proofErr w:type="gramEnd"/>
      <w:r w:rsidRPr="00D60BE6">
        <w:rPr>
          <w:lang w:val="de-DE"/>
        </w:rPr>
        <w:t>. Eine Vergleichsgruppe bekam das Grundeinkommen nicht.</w:t>
      </w:r>
    </w:p>
    <w:p w14:paraId="65453D84" w14:textId="77777777" w:rsidR="00D60BE6" w:rsidRPr="00D60BE6" w:rsidRDefault="00D60BE6" w:rsidP="00D60BE6">
      <w:pPr>
        <w:widowControl/>
        <w:jc w:val="left"/>
        <w:rPr>
          <w:lang w:val="de-DE"/>
        </w:rPr>
      </w:pPr>
    </w:p>
    <w:p w14:paraId="2C55E83E" w14:textId="77777777" w:rsidR="00D60BE6" w:rsidRPr="00D60BE6" w:rsidRDefault="00D60BE6" w:rsidP="00D60BE6">
      <w:pPr>
        <w:widowControl/>
        <w:jc w:val="left"/>
        <w:rPr>
          <w:lang w:val="de-DE"/>
        </w:rPr>
      </w:pPr>
      <w:r w:rsidRPr="00D60BE6">
        <w:rPr>
          <w:lang w:val="de-DE"/>
        </w:rPr>
        <w:t xml:space="preserve">Ein erstes vorläufiges Ergebnis der Studie zeigt vor allem eine Verbesserung der Gesundheit. „Die Empfänger des Grundeinkommens wiesen weniger Stresssymptome und Konzentrations- und Gesundheitsprobleme auf als die Vergleichsgruppe“, sagte die Forscherin Minna </w:t>
      </w:r>
      <w:proofErr w:type="spellStart"/>
      <w:r w:rsidRPr="00D60BE6">
        <w:rPr>
          <w:lang w:val="de-DE"/>
        </w:rPr>
        <w:t>Ylikännö</w:t>
      </w:r>
      <w:proofErr w:type="spellEnd"/>
      <w:r w:rsidRPr="00D60BE6">
        <w:rPr>
          <w:lang w:val="de-DE"/>
        </w:rPr>
        <w:t xml:space="preserve">. Außerdem sahen sie für sich nicht nur größere </w:t>
      </w:r>
      <w:r w:rsidRPr="00D60BE6">
        <w:rPr>
          <w:lang w:val="de-DE"/>
        </w:rPr>
        <w:lastRenderedPageBreak/>
        <w:t xml:space="preserve">gesellschaftliche Möglichkeiten, sondern hatten auch ein stärkeres Vertrauen in die Zukunft, so </w:t>
      </w:r>
      <w:proofErr w:type="spellStart"/>
      <w:r w:rsidRPr="00D60BE6">
        <w:rPr>
          <w:lang w:val="de-DE"/>
        </w:rPr>
        <w:t>Ylikännö</w:t>
      </w:r>
      <w:proofErr w:type="spellEnd"/>
      <w:r w:rsidRPr="00D60BE6">
        <w:rPr>
          <w:lang w:val="de-DE"/>
        </w:rPr>
        <w:t>.</w:t>
      </w:r>
    </w:p>
    <w:p w14:paraId="76BB4C97" w14:textId="77777777" w:rsidR="00D60BE6" w:rsidRPr="00D60BE6" w:rsidRDefault="00D60BE6" w:rsidP="00D60BE6">
      <w:pPr>
        <w:widowControl/>
        <w:jc w:val="left"/>
        <w:rPr>
          <w:lang w:val="de-DE"/>
        </w:rPr>
      </w:pPr>
    </w:p>
    <w:p w14:paraId="0A76344B" w14:textId="77777777" w:rsidR="00D60BE6" w:rsidRPr="00D60BE6" w:rsidRDefault="00D60BE6" w:rsidP="00D60BE6">
      <w:pPr>
        <w:widowControl/>
        <w:jc w:val="left"/>
        <w:rPr>
          <w:lang w:val="de-DE"/>
        </w:rPr>
      </w:pPr>
      <w:r w:rsidRPr="00D60BE6">
        <w:rPr>
          <w:lang w:val="de-DE"/>
        </w:rPr>
        <w:t xml:space="preserve">Die Forscher wollten außerdem herausfinden, ob Arbeitslose mit Grundeinkommen, schneller einen Job finden als Arbeitslose, die traditionelle Arbeitslosenhilfe bekommen. Denn diese Arbeitslosenhilfe wird bei erfolgreicher Jobsuche nicht </w:t>
      </w:r>
      <w:proofErr w:type="gramStart"/>
      <w:r w:rsidRPr="00D60BE6">
        <w:rPr>
          <w:lang w:val="de-DE"/>
        </w:rPr>
        <w:t>weiter gezahlt</w:t>
      </w:r>
      <w:proofErr w:type="gramEnd"/>
      <w:r w:rsidRPr="00D60BE6">
        <w:rPr>
          <w:lang w:val="de-DE"/>
        </w:rPr>
        <w:t xml:space="preserve">. Doch: „Den Empfängern des bedingungslosen Grundeinkommens gelang es weder besser noch schlechter als der Kontrollgruppe, einen Job zu finden,“ erklärte </w:t>
      </w:r>
      <w:proofErr w:type="spellStart"/>
      <w:r w:rsidRPr="00D60BE6">
        <w:rPr>
          <w:lang w:val="de-DE"/>
        </w:rPr>
        <w:t>Ohto</w:t>
      </w:r>
      <w:proofErr w:type="spellEnd"/>
      <w:r w:rsidRPr="00D60BE6">
        <w:rPr>
          <w:lang w:val="de-DE"/>
        </w:rPr>
        <w:t xml:space="preserve"> </w:t>
      </w:r>
      <w:proofErr w:type="spellStart"/>
      <w:r w:rsidRPr="00D60BE6">
        <w:rPr>
          <w:lang w:val="de-DE"/>
        </w:rPr>
        <w:t>Kanninen</w:t>
      </w:r>
      <w:proofErr w:type="spellEnd"/>
      <w:r w:rsidRPr="00D60BE6">
        <w:rPr>
          <w:lang w:val="de-DE"/>
        </w:rPr>
        <w:t>, Koordinator des Experiments.</w:t>
      </w:r>
    </w:p>
    <w:p w14:paraId="73C0E966" w14:textId="77777777" w:rsidR="00D60BE6" w:rsidRPr="00D60BE6" w:rsidRDefault="00D60BE6" w:rsidP="00D60BE6">
      <w:pPr>
        <w:widowControl/>
        <w:jc w:val="left"/>
        <w:rPr>
          <w:lang w:val="de-DE"/>
        </w:rPr>
      </w:pPr>
    </w:p>
    <w:p w14:paraId="4AC6EB2F" w14:textId="77777777" w:rsidR="00D60BE6" w:rsidRPr="00D60BE6" w:rsidRDefault="00D60BE6" w:rsidP="00D60BE6">
      <w:pPr>
        <w:widowControl/>
        <w:jc w:val="left"/>
        <w:rPr>
          <w:lang w:val="de-DE"/>
        </w:rPr>
      </w:pPr>
      <w:r w:rsidRPr="00D60BE6">
        <w:rPr>
          <w:lang w:val="de-DE"/>
        </w:rPr>
        <w:t xml:space="preserve">Hinter dem Experiment steht die finnische Regierung von Ministerpräsident Juha </w:t>
      </w:r>
      <w:proofErr w:type="spellStart"/>
      <w:r w:rsidRPr="00D60BE6">
        <w:rPr>
          <w:lang w:val="de-DE"/>
        </w:rPr>
        <w:t>Sipilä</w:t>
      </w:r>
      <w:proofErr w:type="spellEnd"/>
      <w:r w:rsidRPr="00D60BE6">
        <w:rPr>
          <w:lang w:val="de-DE"/>
        </w:rPr>
        <w:t>. Ziel ist es, zu klären, wie die Sozialleistungen geändert werden können; denn das aktuelle System gilt als sehr bürokratisch. Auch in Deutschland wird immer wieder über eine Art Grundeinkommen diskutiert. Sowohl Teilnehmer als auch die finnische Regierung bewerten das Experiment als „sehr erfolgreich“.</w:t>
      </w:r>
    </w:p>
    <w:p w14:paraId="4C39511A" w14:textId="77777777" w:rsidR="00D60BE6" w:rsidRPr="00D60BE6" w:rsidRDefault="00D60BE6" w:rsidP="00D60BE6">
      <w:pPr>
        <w:widowControl/>
        <w:jc w:val="left"/>
        <w:rPr>
          <w:lang w:val="de-DE"/>
        </w:rPr>
      </w:pPr>
    </w:p>
    <w:p w14:paraId="6E9D66A9" w14:textId="4DE922EB" w:rsidR="002C7C79" w:rsidRDefault="00D60BE6" w:rsidP="00D60BE6">
      <w:pPr>
        <w:widowControl/>
        <w:jc w:val="left"/>
        <w:rPr>
          <w:rFonts w:ascii="Arial" w:eastAsia="AR P丸ゴシック体E" w:hAnsi="Arial" w:cstheme="majorBidi"/>
          <w:color w:val="00B0F0"/>
          <w:sz w:val="24"/>
          <w:lang w:val="de-DE"/>
        </w:rPr>
      </w:pPr>
      <w:r w:rsidRPr="00D60BE6">
        <w:rPr>
          <w:lang w:val="de-DE"/>
        </w:rPr>
        <w:t xml:space="preserve">Autoren: </w:t>
      </w:r>
      <w:proofErr w:type="spellStart"/>
      <w:r w:rsidRPr="00D60BE6">
        <w:rPr>
          <w:lang w:val="de-DE"/>
        </w:rPr>
        <w:t>stu</w:t>
      </w:r>
      <w:proofErr w:type="spellEnd"/>
      <w:r w:rsidRPr="00D60BE6">
        <w:rPr>
          <w:lang w:val="de-DE"/>
        </w:rPr>
        <w:t xml:space="preserve"> (dpa, </w:t>
      </w:r>
      <w:proofErr w:type="spellStart"/>
      <w:proofErr w:type="gramStart"/>
      <w:r w:rsidRPr="00D60BE6">
        <w:rPr>
          <w:lang w:val="de-DE"/>
        </w:rPr>
        <w:t>afp</w:t>
      </w:r>
      <w:proofErr w:type="spellEnd"/>
      <w:r w:rsidRPr="00D60BE6">
        <w:rPr>
          <w:lang w:val="de-DE"/>
        </w:rPr>
        <w:t>)/</w:t>
      </w:r>
      <w:proofErr w:type="gramEnd"/>
      <w:r w:rsidRPr="00D60BE6">
        <w:rPr>
          <w:lang w:val="de-DE"/>
        </w:rPr>
        <w:t>Anna-Lena Weber</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6494E928"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Grundeinkommen, - (n.)</w:t>
      </w:r>
      <w:r w:rsidRPr="00D60BE6">
        <w:rPr>
          <w:rFonts w:ascii="Georgia" w:hAnsi="Georgia"/>
          <w:color w:val="000000"/>
          <w:sz w:val="23"/>
          <w:szCs w:val="23"/>
          <w:lang w:val="de-DE"/>
        </w:rPr>
        <w:t> — ein garantiertes monatliches Einkommen</w:t>
      </w:r>
    </w:p>
    <w:p w14:paraId="3FC1811E"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Experiment, -e (n.) </w:t>
      </w:r>
      <w:r w:rsidRPr="00D60BE6">
        <w:rPr>
          <w:rFonts w:ascii="Georgia" w:hAnsi="Georgia"/>
          <w:color w:val="000000"/>
          <w:sz w:val="23"/>
          <w:szCs w:val="23"/>
          <w:lang w:val="de-DE"/>
        </w:rPr>
        <w:t>— hier: der wissenschaftliche Versuch</w:t>
      </w:r>
    </w:p>
    <w:p w14:paraId="7D8330B7"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Arbeitslose, -n (m./f.) </w:t>
      </w:r>
      <w:r w:rsidRPr="00D60BE6">
        <w:rPr>
          <w:rFonts w:ascii="Georgia" w:hAnsi="Georgia"/>
          <w:color w:val="000000"/>
          <w:sz w:val="23"/>
          <w:szCs w:val="23"/>
          <w:lang w:val="de-DE"/>
        </w:rPr>
        <w:t>— hier: der wissenschaftliche Versuch</w:t>
      </w:r>
    </w:p>
    <w:p w14:paraId="2CF0CE00"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etwas bewirken</w:t>
      </w:r>
      <w:r w:rsidRPr="00D60BE6">
        <w:rPr>
          <w:rFonts w:ascii="Georgia" w:hAnsi="Georgia"/>
          <w:color w:val="000000"/>
          <w:sz w:val="23"/>
          <w:szCs w:val="23"/>
          <w:lang w:val="de-DE"/>
        </w:rPr>
        <w:t> — dafür sorgen, dass etwas passiert; dafür sorgen, dass es etwas gibt</w:t>
      </w:r>
    </w:p>
    <w:p w14:paraId="2D1B90AC"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Forscher, - /Forscherin, -</w:t>
      </w:r>
      <w:proofErr w:type="spellStart"/>
      <w:r w:rsidRPr="00D60BE6">
        <w:rPr>
          <w:rStyle w:val="a6"/>
          <w:rFonts w:cs="Arial"/>
          <w:color w:val="000000"/>
          <w:szCs w:val="21"/>
          <w:lang w:val="de-DE"/>
        </w:rPr>
        <w:t>nen</w:t>
      </w:r>
      <w:proofErr w:type="spellEnd"/>
      <w:r w:rsidRPr="00D60BE6">
        <w:rPr>
          <w:rFonts w:ascii="Georgia" w:hAnsi="Georgia"/>
          <w:color w:val="000000"/>
          <w:sz w:val="23"/>
          <w:szCs w:val="23"/>
          <w:lang w:val="de-DE"/>
        </w:rPr>
        <w:t> — ein Wissenschaftler/eine Wissenschaftlerin, der/die versucht, zu einem bestimmten Thema etwas herauszufinden</w:t>
      </w:r>
    </w:p>
    <w:p w14:paraId="1589D294"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Kindergeld (n., nur Singular)</w:t>
      </w:r>
      <w:r w:rsidRPr="00D60BE6">
        <w:rPr>
          <w:rFonts w:ascii="Georgia" w:hAnsi="Georgia"/>
          <w:color w:val="000000"/>
          <w:sz w:val="23"/>
          <w:szCs w:val="23"/>
          <w:lang w:val="de-DE"/>
        </w:rPr>
        <w:t> — das Geld, das Eltern monatlich vom Staat für jedes Kind bekommen</w:t>
      </w:r>
    </w:p>
    <w:p w14:paraId="6360452A"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zusätzlich</w:t>
      </w:r>
      <w:r w:rsidRPr="00D60BE6">
        <w:rPr>
          <w:rFonts w:ascii="Georgia" w:hAnsi="Georgia"/>
          <w:color w:val="000000"/>
          <w:sz w:val="23"/>
          <w:szCs w:val="23"/>
          <w:lang w:val="de-DE"/>
        </w:rPr>
        <w:t> — außerdem; extra</w:t>
      </w:r>
    </w:p>
    <w:p w14:paraId="7F4A4E72"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vorläufig </w:t>
      </w:r>
      <w:r w:rsidRPr="00D60BE6">
        <w:rPr>
          <w:rFonts w:ascii="Georgia" w:hAnsi="Georgia"/>
          <w:color w:val="000000"/>
          <w:sz w:val="23"/>
          <w:szCs w:val="23"/>
          <w:lang w:val="de-DE"/>
        </w:rPr>
        <w:t>— noch nicht die letzte Version; noch nicht endgültig</w:t>
      </w:r>
    </w:p>
    <w:p w14:paraId="60B064B9"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 xml:space="preserve">etwas </w:t>
      </w:r>
      <w:proofErr w:type="spellStart"/>
      <w:r w:rsidRPr="00D60BE6">
        <w:rPr>
          <w:rStyle w:val="a6"/>
          <w:rFonts w:cs="Arial"/>
          <w:color w:val="000000"/>
          <w:szCs w:val="21"/>
          <w:lang w:val="de-DE"/>
        </w:rPr>
        <w:t>auf|weisen</w:t>
      </w:r>
      <w:proofErr w:type="spellEnd"/>
      <w:r w:rsidRPr="00D60BE6">
        <w:rPr>
          <w:rFonts w:ascii="Georgia" w:hAnsi="Georgia"/>
          <w:color w:val="000000"/>
          <w:sz w:val="23"/>
          <w:szCs w:val="23"/>
          <w:lang w:val="de-DE"/>
        </w:rPr>
        <w:t> — etwas haben</w:t>
      </w:r>
    </w:p>
    <w:p w14:paraId="6A14EA0A"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Symptom, -e (n.)</w:t>
      </w:r>
      <w:r w:rsidRPr="00D60BE6">
        <w:rPr>
          <w:rFonts w:ascii="Georgia" w:hAnsi="Georgia"/>
          <w:color w:val="000000"/>
          <w:sz w:val="23"/>
          <w:szCs w:val="23"/>
          <w:lang w:val="de-DE"/>
        </w:rPr>
        <w:t> — das Zeichen für eine Krankheit</w:t>
      </w:r>
    </w:p>
    <w:p w14:paraId="3F6383DC"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Vertrauen (n., nur Singular)</w:t>
      </w:r>
      <w:r w:rsidRPr="00D60BE6">
        <w:rPr>
          <w:rFonts w:ascii="Georgia" w:hAnsi="Georgia"/>
          <w:color w:val="000000"/>
          <w:sz w:val="23"/>
          <w:szCs w:val="23"/>
          <w:lang w:val="de-DE"/>
        </w:rPr>
        <w:t> — hier: ein sicheres Gefühl</w:t>
      </w:r>
    </w:p>
    <w:p w14:paraId="67C65CEC"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 xml:space="preserve">etwas </w:t>
      </w:r>
      <w:proofErr w:type="spellStart"/>
      <w:r w:rsidRPr="00D60BE6">
        <w:rPr>
          <w:rStyle w:val="a6"/>
          <w:rFonts w:cs="Arial"/>
          <w:color w:val="000000"/>
          <w:szCs w:val="21"/>
          <w:lang w:val="de-DE"/>
        </w:rPr>
        <w:t>heraus|finden</w:t>
      </w:r>
      <w:proofErr w:type="spellEnd"/>
      <w:r w:rsidRPr="00D60BE6">
        <w:rPr>
          <w:rFonts w:ascii="Georgia" w:hAnsi="Georgia"/>
          <w:color w:val="000000"/>
          <w:sz w:val="23"/>
          <w:szCs w:val="23"/>
          <w:lang w:val="de-DE"/>
        </w:rPr>
        <w:t> — etwas feststellen; etwas wissen, was man vorher nicht wusste</w:t>
      </w:r>
    </w:p>
    <w:p w14:paraId="3FE7A6F2"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traditionell</w:t>
      </w:r>
      <w:r w:rsidRPr="00D60BE6">
        <w:rPr>
          <w:rFonts w:ascii="Georgia" w:hAnsi="Georgia"/>
          <w:color w:val="000000"/>
          <w:sz w:val="23"/>
          <w:szCs w:val="23"/>
          <w:lang w:val="de-DE"/>
        </w:rPr>
        <w:t> — hier: normal</w:t>
      </w:r>
    </w:p>
    <w:p w14:paraId="34FC6A41"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bedingungslos</w:t>
      </w:r>
      <w:r w:rsidRPr="00D60BE6">
        <w:rPr>
          <w:rFonts w:ascii="Georgia" w:hAnsi="Georgia"/>
          <w:color w:val="000000"/>
          <w:sz w:val="23"/>
          <w:szCs w:val="23"/>
          <w:lang w:val="de-DE"/>
        </w:rPr>
        <w:t> — hier: ohne etwas tun zu müssen; ohne eine Leistung bringen zu müssen</w:t>
      </w:r>
    </w:p>
    <w:p w14:paraId="52851F5F"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jemandem gelingt etwas</w:t>
      </w:r>
      <w:r w:rsidRPr="00D60BE6">
        <w:rPr>
          <w:rFonts w:ascii="Georgia" w:hAnsi="Georgia"/>
          <w:color w:val="000000"/>
          <w:sz w:val="23"/>
          <w:szCs w:val="23"/>
          <w:lang w:val="de-DE"/>
        </w:rPr>
        <w:t> — jemand schafft etwas</w:t>
      </w:r>
    </w:p>
    <w:p w14:paraId="58115E98"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Koordinator, -en/Koordinatorin, -</w:t>
      </w:r>
      <w:proofErr w:type="spellStart"/>
      <w:r w:rsidRPr="00D60BE6">
        <w:rPr>
          <w:rStyle w:val="a6"/>
          <w:rFonts w:cs="Arial"/>
          <w:color w:val="000000"/>
          <w:szCs w:val="21"/>
          <w:lang w:val="de-DE"/>
        </w:rPr>
        <w:t>nen</w:t>
      </w:r>
      <w:proofErr w:type="spellEnd"/>
      <w:r w:rsidRPr="00D60BE6">
        <w:rPr>
          <w:rFonts w:ascii="Georgia" w:hAnsi="Georgia"/>
          <w:color w:val="000000"/>
          <w:sz w:val="23"/>
          <w:szCs w:val="23"/>
          <w:lang w:val="de-DE"/>
        </w:rPr>
        <w:t> — jemand, der ein Projekt leitet</w:t>
      </w:r>
    </w:p>
    <w:p w14:paraId="2D66DA51"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hinter etwas stehen</w:t>
      </w:r>
      <w:r w:rsidRPr="00D60BE6">
        <w:rPr>
          <w:rFonts w:ascii="Georgia" w:hAnsi="Georgia"/>
          <w:color w:val="000000"/>
          <w:sz w:val="23"/>
          <w:szCs w:val="23"/>
          <w:lang w:val="de-DE"/>
        </w:rPr>
        <w:t> — hier: etwas beauftragen; etwas wollen</w:t>
      </w:r>
    </w:p>
    <w:p w14:paraId="5DD21AE2"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Sozialleistung, -en (f.)</w:t>
      </w:r>
      <w:r w:rsidRPr="00D60BE6">
        <w:rPr>
          <w:rFonts w:ascii="Georgia" w:hAnsi="Georgia"/>
          <w:color w:val="000000"/>
          <w:sz w:val="23"/>
          <w:szCs w:val="23"/>
          <w:lang w:val="de-DE"/>
        </w:rPr>
        <w:t> — das Geld vom Staat (z. B. für arme Menschen oder Familien)</w:t>
      </w:r>
    </w:p>
    <w:p w14:paraId="605E388D"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bürokratisch</w:t>
      </w:r>
      <w:r w:rsidRPr="00D60BE6">
        <w:rPr>
          <w:rFonts w:ascii="Georgia" w:hAnsi="Georgia"/>
          <w:color w:val="000000"/>
          <w:sz w:val="23"/>
          <w:szCs w:val="23"/>
          <w:lang w:val="de-DE"/>
        </w:rPr>
        <w:t> — so, dass etwas sehr schwierig wird, weil man viel mit Behörden zu tun hat</w:t>
      </w:r>
    </w:p>
    <w:p w14:paraId="19AC5B02" w14:textId="77777777" w:rsidR="00D60BE6" w:rsidRPr="00D60BE6" w:rsidRDefault="00D60BE6" w:rsidP="00D60BE6">
      <w:pPr>
        <w:pStyle w:val="dkmanu"/>
        <w:spacing w:before="0" w:beforeAutospacing="0" w:after="0" w:afterAutospacing="0" w:line="330" w:lineRule="atLeast"/>
        <w:ind w:right="147"/>
        <w:rPr>
          <w:rFonts w:ascii="Georgia" w:hAnsi="Georgia"/>
          <w:color w:val="000000"/>
          <w:sz w:val="23"/>
          <w:szCs w:val="23"/>
          <w:lang w:val="de-DE"/>
        </w:rPr>
      </w:pPr>
      <w:r w:rsidRPr="00D60BE6">
        <w:rPr>
          <w:rStyle w:val="a6"/>
          <w:rFonts w:cs="Arial"/>
          <w:color w:val="000000"/>
          <w:szCs w:val="21"/>
          <w:lang w:val="de-DE"/>
        </w:rPr>
        <w:t>etwas bewerten</w:t>
      </w:r>
      <w:r w:rsidRPr="00D60BE6">
        <w:rPr>
          <w:rFonts w:ascii="Georgia" w:hAnsi="Georgia"/>
          <w:color w:val="000000"/>
          <w:sz w:val="23"/>
          <w:szCs w:val="23"/>
          <w:lang w:val="de-DE"/>
        </w:rPr>
        <w:t> — etwas beurteilen; sagen, wie gut oder schlecht etwas ist</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72105C6F" w14:textId="77777777" w:rsidR="00AE3BDC" w:rsidRPr="00C34AB5" w:rsidRDefault="00AE3BDC" w:rsidP="00C34AB5">
      <w:pPr>
        <w:rPr>
          <w:lang w:val="de-DE"/>
        </w:rPr>
      </w:pPr>
      <w:r w:rsidRPr="00C34AB5">
        <w:rPr>
          <w:lang w:val="de-DE"/>
        </w:rPr>
        <w:t>Gesünder mit Grundeinkommen</w:t>
      </w:r>
    </w:p>
    <w:p w14:paraId="226CA746" w14:textId="77777777" w:rsidR="00AE3BDC" w:rsidRPr="00C34AB5" w:rsidRDefault="00AE3BDC" w:rsidP="00C34AB5">
      <w:pPr>
        <w:rPr>
          <w:lang w:val="de-DE"/>
        </w:rPr>
      </w:pPr>
      <w:r w:rsidRPr="00C34AB5">
        <w:rPr>
          <w:lang w:val="de-DE"/>
        </w:rPr>
        <w:t xml:space="preserve">Wer ein Grundeinkommen bekommt, ist gesünder und weniger gestresst. </w:t>
      </w:r>
    </w:p>
    <w:p w14:paraId="3B7E6325" w14:textId="77777777" w:rsidR="00AE3BDC" w:rsidRPr="00C34AB5" w:rsidRDefault="00AE3BDC" w:rsidP="00C34AB5">
      <w:pPr>
        <w:rPr>
          <w:lang w:val="de-DE"/>
        </w:rPr>
      </w:pPr>
      <w:r w:rsidRPr="00C34AB5">
        <w:rPr>
          <w:lang w:val="de-DE"/>
        </w:rPr>
        <w:t xml:space="preserve">Das ergibt ein finnisches Experiment mit 2000 Arbeitslosen. </w:t>
      </w:r>
    </w:p>
    <w:p w14:paraId="0B2029F9" w14:textId="77777777" w:rsidR="00AE3BDC" w:rsidRPr="00C34AB5" w:rsidRDefault="00AE3BDC" w:rsidP="00C34AB5">
      <w:pPr>
        <w:rPr>
          <w:lang w:val="de-DE"/>
        </w:rPr>
      </w:pPr>
      <w:r w:rsidRPr="00C34AB5">
        <w:rPr>
          <w:lang w:val="de-DE"/>
        </w:rPr>
        <w:t xml:space="preserve">Die Teilnehmer fanden mit dem Grundeinkommen </w:t>
      </w:r>
    </w:p>
    <w:p w14:paraId="78B7144B" w14:textId="7AAE487F" w:rsidR="00AE3BDC" w:rsidRPr="00C34AB5" w:rsidRDefault="00AE3BDC" w:rsidP="00C34AB5">
      <w:pPr>
        <w:rPr>
          <w:lang w:val="de-DE"/>
        </w:rPr>
      </w:pPr>
      <w:r w:rsidRPr="00C34AB5">
        <w:rPr>
          <w:lang w:val="de-DE"/>
        </w:rPr>
        <w:t>allerdings nicht schneller eine Arbeit.</w:t>
      </w:r>
    </w:p>
    <w:p w14:paraId="7C585337" w14:textId="77777777" w:rsidR="00AE3BDC" w:rsidRPr="00C34AB5" w:rsidRDefault="00AE3BDC" w:rsidP="00C34AB5">
      <w:pPr>
        <w:rPr>
          <w:lang w:val="de-DE"/>
        </w:rPr>
      </w:pPr>
      <w:r w:rsidRPr="00C34AB5">
        <w:rPr>
          <w:lang w:val="de-DE"/>
        </w:rPr>
        <w:t xml:space="preserve">Was bewirkt ein Grundeinkommen </w:t>
      </w:r>
    </w:p>
    <w:p w14:paraId="5AA5A495" w14:textId="77777777" w:rsidR="00AE3BDC" w:rsidRPr="00C34AB5" w:rsidRDefault="00AE3BDC" w:rsidP="00C34AB5">
      <w:pPr>
        <w:rPr>
          <w:lang w:val="de-DE"/>
        </w:rPr>
      </w:pPr>
      <w:r w:rsidRPr="00C34AB5">
        <w:rPr>
          <w:lang w:val="de-DE"/>
        </w:rPr>
        <w:t xml:space="preserve">und welchen Einfluss hat es auf das Leben von Arbeitslosen? </w:t>
      </w:r>
    </w:p>
    <w:p w14:paraId="36619221" w14:textId="77777777" w:rsidR="00540028" w:rsidRPr="00C34AB5" w:rsidRDefault="00AE3BDC" w:rsidP="00C34AB5">
      <w:pPr>
        <w:rPr>
          <w:lang w:val="de-DE"/>
        </w:rPr>
      </w:pPr>
      <w:r w:rsidRPr="00C34AB5">
        <w:rPr>
          <w:lang w:val="de-DE"/>
        </w:rPr>
        <w:t xml:space="preserve">Diese Fragen haben finnische Forscher zwei Jahre lang </w:t>
      </w:r>
    </w:p>
    <w:p w14:paraId="023933BA" w14:textId="2A9F252A" w:rsidR="00AE3BDC" w:rsidRPr="00C34AB5" w:rsidRDefault="00AE3BDC" w:rsidP="00C34AB5">
      <w:pPr>
        <w:rPr>
          <w:lang w:val="de-DE"/>
        </w:rPr>
      </w:pPr>
      <w:r w:rsidRPr="00C34AB5">
        <w:rPr>
          <w:lang w:val="de-DE"/>
        </w:rPr>
        <w:t xml:space="preserve">in einem Experiment untersucht. </w:t>
      </w:r>
    </w:p>
    <w:p w14:paraId="3B7ED678" w14:textId="77777777" w:rsidR="00540028" w:rsidRPr="00C34AB5" w:rsidRDefault="00AE3BDC" w:rsidP="00C34AB5">
      <w:pPr>
        <w:rPr>
          <w:lang w:val="de-DE"/>
        </w:rPr>
      </w:pPr>
      <w:r w:rsidRPr="00C34AB5">
        <w:rPr>
          <w:lang w:val="de-DE"/>
        </w:rPr>
        <w:t xml:space="preserve">Dabei bekamen 2000 Arbeitslose </w:t>
      </w:r>
    </w:p>
    <w:p w14:paraId="0AF3787C" w14:textId="77777777" w:rsidR="00540028" w:rsidRPr="00C34AB5" w:rsidRDefault="00AE3BDC" w:rsidP="00C34AB5">
      <w:pPr>
        <w:rPr>
          <w:lang w:val="de-DE"/>
        </w:rPr>
      </w:pPr>
      <w:r w:rsidRPr="00C34AB5">
        <w:rPr>
          <w:lang w:val="de-DE"/>
        </w:rPr>
        <w:t xml:space="preserve">im Alter von 25 bis 58 Jahren </w:t>
      </w:r>
    </w:p>
    <w:p w14:paraId="0405FD5C" w14:textId="0BF6825A" w:rsidR="00AE3BDC" w:rsidRPr="00C34AB5" w:rsidRDefault="00AE3BDC" w:rsidP="00C34AB5">
      <w:pPr>
        <w:rPr>
          <w:lang w:val="de-DE"/>
        </w:rPr>
      </w:pPr>
      <w:r w:rsidRPr="00C34AB5">
        <w:rPr>
          <w:lang w:val="de-DE"/>
        </w:rPr>
        <w:t xml:space="preserve">monatlich 560 Euro. </w:t>
      </w:r>
    </w:p>
    <w:p w14:paraId="37B3513F" w14:textId="77777777" w:rsidR="00AE3BDC" w:rsidRPr="00C34AB5" w:rsidRDefault="00AE3BDC" w:rsidP="00C34AB5">
      <w:pPr>
        <w:rPr>
          <w:lang w:val="de-DE"/>
        </w:rPr>
      </w:pPr>
      <w:r w:rsidRPr="00C34AB5">
        <w:rPr>
          <w:lang w:val="de-DE"/>
        </w:rPr>
        <w:t xml:space="preserve">Auf dieses Geld mussten sie keine Steuern zahlen, </w:t>
      </w:r>
    </w:p>
    <w:p w14:paraId="4F762500" w14:textId="77777777" w:rsidR="00AE3BDC" w:rsidRPr="00C34AB5" w:rsidRDefault="00AE3BDC" w:rsidP="00C34AB5">
      <w:pPr>
        <w:rPr>
          <w:lang w:val="de-DE"/>
        </w:rPr>
      </w:pPr>
      <w:r w:rsidRPr="00C34AB5">
        <w:rPr>
          <w:lang w:val="de-DE"/>
        </w:rPr>
        <w:t xml:space="preserve">und auch das Kindergeld gab es für Familien mit Kindern zusätzlich. </w:t>
      </w:r>
    </w:p>
    <w:p w14:paraId="0EFF6D55" w14:textId="77777777" w:rsidR="00AE3BDC" w:rsidRPr="00C34AB5" w:rsidRDefault="00AE3BDC" w:rsidP="00C34AB5">
      <w:pPr>
        <w:rPr>
          <w:lang w:val="de-DE"/>
        </w:rPr>
      </w:pPr>
      <w:r w:rsidRPr="00C34AB5">
        <w:rPr>
          <w:lang w:val="de-DE"/>
        </w:rPr>
        <w:t xml:space="preserve">Wer eine Arbeit fand, </w:t>
      </w:r>
    </w:p>
    <w:p w14:paraId="6895FE5E" w14:textId="77777777" w:rsidR="00AE3BDC" w:rsidRPr="00C34AB5" w:rsidRDefault="00AE3BDC" w:rsidP="00C34AB5">
      <w:pPr>
        <w:rPr>
          <w:lang w:val="de-DE"/>
        </w:rPr>
      </w:pPr>
      <w:r w:rsidRPr="00C34AB5">
        <w:rPr>
          <w:lang w:val="de-DE"/>
        </w:rPr>
        <w:t xml:space="preserve">bekam trotz des Arbeitslohns das Grundeinkommen </w:t>
      </w:r>
      <w:proofErr w:type="gramStart"/>
      <w:r w:rsidRPr="00C34AB5">
        <w:rPr>
          <w:lang w:val="de-DE"/>
        </w:rPr>
        <w:t>weiter bezahlt</w:t>
      </w:r>
      <w:proofErr w:type="gramEnd"/>
      <w:r w:rsidRPr="00C34AB5">
        <w:rPr>
          <w:lang w:val="de-DE"/>
        </w:rPr>
        <w:t xml:space="preserve">. </w:t>
      </w:r>
    </w:p>
    <w:p w14:paraId="682F7986" w14:textId="781213FE" w:rsidR="00AE3BDC" w:rsidRPr="00C34AB5" w:rsidRDefault="00AE3BDC" w:rsidP="00C34AB5">
      <w:pPr>
        <w:rPr>
          <w:lang w:val="de-DE"/>
        </w:rPr>
      </w:pPr>
      <w:r w:rsidRPr="00C34AB5">
        <w:rPr>
          <w:lang w:val="de-DE"/>
        </w:rPr>
        <w:t>Eine Vergleichsgruppe bekam das Grundeinkommen nicht.</w:t>
      </w:r>
    </w:p>
    <w:p w14:paraId="7DB26689" w14:textId="77777777" w:rsidR="00540028" w:rsidRPr="00C34AB5" w:rsidRDefault="00AE3BDC" w:rsidP="00C34AB5">
      <w:pPr>
        <w:rPr>
          <w:lang w:val="de-DE"/>
        </w:rPr>
      </w:pPr>
      <w:r w:rsidRPr="00C34AB5">
        <w:rPr>
          <w:lang w:val="de-DE"/>
        </w:rPr>
        <w:t xml:space="preserve">Ein erstes vorläufiges Ergebnis der Studie </w:t>
      </w:r>
    </w:p>
    <w:p w14:paraId="529FDB79" w14:textId="3961F2F5" w:rsidR="00AE3BDC" w:rsidRPr="00C34AB5" w:rsidRDefault="00AE3BDC" w:rsidP="00C34AB5">
      <w:pPr>
        <w:rPr>
          <w:lang w:val="de-DE"/>
        </w:rPr>
      </w:pPr>
      <w:r w:rsidRPr="00C34AB5">
        <w:rPr>
          <w:lang w:val="de-DE"/>
        </w:rPr>
        <w:t xml:space="preserve">zeigt vor allem eine Verbesserung der Gesundheit. </w:t>
      </w:r>
    </w:p>
    <w:p w14:paraId="5AAF2573" w14:textId="77777777" w:rsidR="00AE3BDC" w:rsidRPr="00C34AB5" w:rsidRDefault="00AE3BDC" w:rsidP="00C34AB5">
      <w:pPr>
        <w:rPr>
          <w:lang w:val="de-DE"/>
        </w:rPr>
      </w:pPr>
      <w:r w:rsidRPr="00C34AB5">
        <w:rPr>
          <w:lang w:val="de-DE"/>
        </w:rPr>
        <w:t xml:space="preserve">„Die Empfänger des Grundeinkommens wiesen weniger Stresssymptome </w:t>
      </w:r>
    </w:p>
    <w:p w14:paraId="09C8A448" w14:textId="77777777" w:rsidR="00AE3BDC" w:rsidRPr="00C34AB5" w:rsidRDefault="00AE3BDC" w:rsidP="00C34AB5">
      <w:pPr>
        <w:rPr>
          <w:lang w:val="de-DE"/>
        </w:rPr>
      </w:pPr>
      <w:r w:rsidRPr="00C34AB5">
        <w:rPr>
          <w:lang w:val="de-DE"/>
        </w:rPr>
        <w:t xml:space="preserve">und Konzentrations- und Gesundheitsprobleme auf als die Vergleichsgruppe“, </w:t>
      </w:r>
    </w:p>
    <w:p w14:paraId="19069A7A" w14:textId="77777777" w:rsidR="00AE3BDC" w:rsidRPr="00C34AB5" w:rsidRDefault="00AE3BDC" w:rsidP="00C34AB5">
      <w:pPr>
        <w:rPr>
          <w:lang w:val="de-DE"/>
        </w:rPr>
      </w:pPr>
      <w:r w:rsidRPr="00C34AB5">
        <w:rPr>
          <w:lang w:val="de-DE"/>
        </w:rPr>
        <w:t xml:space="preserve">sagte die Forscherin Minna </w:t>
      </w:r>
      <w:proofErr w:type="spellStart"/>
      <w:r w:rsidRPr="00C34AB5">
        <w:rPr>
          <w:lang w:val="de-DE"/>
        </w:rPr>
        <w:t>Ylikännö</w:t>
      </w:r>
      <w:proofErr w:type="spellEnd"/>
      <w:r w:rsidRPr="00C34AB5">
        <w:rPr>
          <w:lang w:val="de-DE"/>
        </w:rPr>
        <w:t xml:space="preserve">. </w:t>
      </w:r>
    </w:p>
    <w:p w14:paraId="7CCE62EA" w14:textId="77777777" w:rsidR="00AE3BDC" w:rsidRPr="00C34AB5" w:rsidRDefault="00AE3BDC" w:rsidP="00C34AB5">
      <w:pPr>
        <w:rPr>
          <w:lang w:val="de-DE"/>
        </w:rPr>
      </w:pPr>
      <w:r w:rsidRPr="00C34AB5">
        <w:rPr>
          <w:lang w:val="de-DE"/>
        </w:rPr>
        <w:t xml:space="preserve">Außerdem sahen sie für sich nicht nur größere gesellschaftliche Möglichkeiten, </w:t>
      </w:r>
    </w:p>
    <w:p w14:paraId="7DA6AD36" w14:textId="2D60FCC8" w:rsidR="00AE3BDC" w:rsidRPr="00C34AB5" w:rsidRDefault="00AE3BDC" w:rsidP="00C34AB5">
      <w:pPr>
        <w:rPr>
          <w:lang w:val="de-DE"/>
        </w:rPr>
      </w:pPr>
      <w:r w:rsidRPr="00C34AB5">
        <w:rPr>
          <w:lang w:val="de-DE"/>
        </w:rPr>
        <w:t xml:space="preserve">sondern hatten auch ein stärkeres Vertrauen in die Zukunft, so </w:t>
      </w:r>
      <w:proofErr w:type="spellStart"/>
      <w:r w:rsidRPr="00C34AB5">
        <w:rPr>
          <w:lang w:val="de-DE"/>
        </w:rPr>
        <w:t>Ylikännö</w:t>
      </w:r>
      <w:proofErr w:type="spellEnd"/>
      <w:r w:rsidRPr="00C34AB5">
        <w:rPr>
          <w:lang w:val="de-DE"/>
        </w:rPr>
        <w:t>.</w:t>
      </w:r>
    </w:p>
    <w:p w14:paraId="159BE937" w14:textId="77777777" w:rsidR="00AE3BDC" w:rsidRPr="00C34AB5" w:rsidRDefault="00AE3BDC" w:rsidP="00C34AB5">
      <w:pPr>
        <w:rPr>
          <w:lang w:val="de-DE"/>
        </w:rPr>
      </w:pPr>
      <w:r w:rsidRPr="00C34AB5">
        <w:rPr>
          <w:lang w:val="de-DE"/>
        </w:rPr>
        <w:t xml:space="preserve">Die Forscher wollten außerdem herausfinden, </w:t>
      </w:r>
    </w:p>
    <w:p w14:paraId="798C9A0A" w14:textId="77777777" w:rsidR="00AE3BDC" w:rsidRPr="00C34AB5" w:rsidRDefault="00AE3BDC" w:rsidP="00C34AB5">
      <w:pPr>
        <w:rPr>
          <w:lang w:val="de-DE"/>
        </w:rPr>
      </w:pPr>
      <w:r w:rsidRPr="00C34AB5">
        <w:rPr>
          <w:lang w:val="de-DE"/>
        </w:rPr>
        <w:t xml:space="preserve">ob Arbeitslose mit Grundeinkommen, schneller einen Job finden als Arbeitslose, </w:t>
      </w:r>
    </w:p>
    <w:p w14:paraId="39259348" w14:textId="77777777" w:rsidR="00AE3BDC" w:rsidRPr="00C34AB5" w:rsidRDefault="00AE3BDC" w:rsidP="00C34AB5">
      <w:pPr>
        <w:rPr>
          <w:lang w:val="de-DE"/>
        </w:rPr>
      </w:pPr>
      <w:r w:rsidRPr="00C34AB5">
        <w:rPr>
          <w:lang w:val="de-DE"/>
        </w:rPr>
        <w:t xml:space="preserve">die traditionelle Arbeitslosenhilfe </w:t>
      </w:r>
      <w:proofErr w:type="gramStart"/>
      <w:r w:rsidRPr="00C34AB5">
        <w:rPr>
          <w:lang w:val="de-DE"/>
        </w:rPr>
        <w:t>bekommen</w:t>
      </w:r>
      <w:proofErr w:type="gramEnd"/>
      <w:r w:rsidRPr="00C34AB5">
        <w:rPr>
          <w:lang w:val="de-DE"/>
        </w:rPr>
        <w:t xml:space="preserve">. </w:t>
      </w:r>
    </w:p>
    <w:p w14:paraId="3BC0E44E" w14:textId="77777777" w:rsidR="00AE3BDC" w:rsidRPr="00C34AB5" w:rsidRDefault="00AE3BDC" w:rsidP="00C34AB5">
      <w:pPr>
        <w:rPr>
          <w:lang w:val="de-DE"/>
        </w:rPr>
      </w:pPr>
      <w:r w:rsidRPr="00C34AB5">
        <w:rPr>
          <w:lang w:val="de-DE"/>
        </w:rPr>
        <w:t xml:space="preserve">Denn diese Arbeitslosenhilfe wird bei erfolgreicher Jobsuche nicht </w:t>
      </w:r>
      <w:proofErr w:type="gramStart"/>
      <w:r w:rsidRPr="00C34AB5">
        <w:rPr>
          <w:lang w:val="de-DE"/>
        </w:rPr>
        <w:t>weiter gezahlt</w:t>
      </w:r>
      <w:proofErr w:type="gramEnd"/>
      <w:r w:rsidRPr="00C34AB5">
        <w:rPr>
          <w:lang w:val="de-DE"/>
        </w:rPr>
        <w:t xml:space="preserve">. </w:t>
      </w:r>
    </w:p>
    <w:p w14:paraId="03D991B3" w14:textId="77777777" w:rsidR="00AE3BDC" w:rsidRPr="00C34AB5" w:rsidRDefault="00AE3BDC" w:rsidP="00C34AB5">
      <w:pPr>
        <w:rPr>
          <w:lang w:val="de-DE"/>
        </w:rPr>
      </w:pPr>
      <w:r w:rsidRPr="00C34AB5">
        <w:rPr>
          <w:lang w:val="de-DE"/>
        </w:rPr>
        <w:t xml:space="preserve">Doch: „Den Empfängern des bedingungslosen Grundeinkommens gelang es </w:t>
      </w:r>
    </w:p>
    <w:p w14:paraId="2B1D2F17" w14:textId="77777777" w:rsidR="00AE3BDC" w:rsidRPr="00C34AB5" w:rsidRDefault="00AE3BDC" w:rsidP="00C34AB5">
      <w:pPr>
        <w:rPr>
          <w:lang w:val="de-DE"/>
        </w:rPr>
      </w:pPr>
      <w:r w:rsidRPr="00C34AB5">
        <w:rPr>
          <w:lang w:val="de-DE"/>
        </w:rPr>
        <w:t xml:space="preserve">weder besser noch schlechter als der Kontrollgruppe, einen Job zu finden,“ </w:t>
      </w:r>
    </w:p>
    <w:p w14:paraId="5D82D513" w14:textId="4CB7329A" w:rsidR="00AE3BDC" w:rsidRPr="00C34AB5" w:rsidRDefault="00AE3BDC" w:rsidP="00C34AB5">
      <w:pPr>
        <w:rPr>
          <w:lang w:val="de-DE"/>
        </w:rPr>
      </w:pPr>
      <w:r w:rsidRPr="00C34AB5">
        <w:rPr>
          <w:lang w:val="de-DE"/>
        </w:rPr>
        <w:t xml:space="preserve">erklärte </w:t>
      </w:r>
      <w:proofErr w:type="spellStart"/>
      <w:r w:rsidRPr="00C34AB5">
        <w:rPr>
          <w:lang w:val="de-DE"/>
        </w:rPr>
        <w:t>Ohto</w:t>
      </w:r>
      <w:proofErr w:type="spellEnd"/>
      <w:r w:rsidRPr="00C34AB5">
        <w:rPr>
          <w:lang w:val="de-DE"/>
        </w:rPr>
        <w:t xml:space="preserve"> </w:t>
      </w:r>
      <w:proofErr w:type="spellStart"/>
      <w:r w:rsidRPr="00C34AB5">
        <w:rPr>
          <w:lang w:val="de-DE"/>
        </w:rPr>
        <w:t>Kanninen</w:t>
      </w:r>
      <w:proofErr w:type="spellEnd"/>
      <w:r w:rsidRPr="00C34AB5">
        <w:rPr>
          <w:lang w:val="de-DE"/>
        </w:rPr>
        <w:t>, Koordinator des Experiments.</w:t>
      </w:r>
    </w:p>
    <w:p w14:paraId="4DBD42B0" w14:textId="77777777" w:rsidR="00AE3BDC" w:rsidRPr="00C34AB5" w:rsidRDefault="00AE3BDC" w:rsidP="00C34AB5">
      <w:pPr>
        <w:rPr>
          <w:lang w:val="de-DE"/>
        </w:rPr>
      </w:pPr>
      <w:r w:rsidRPr="00C34AB5">
        <w:rPr>
          <w:lang w:val="de-DE"/>
        </w:rPr>
        <w:t xml:space="preserve">Hinter dem Experiment steht die finnische Regierung von Ministerpräsident Juha </w:t>
      </w:r>
      <w:proofErr w:type="spellStart"/>
      <w:r w:rsidRPr="00C34AB5">
        <w:rPr>
          <w:lang w:val="de-DE"/>
        </w:rPr>
        <w:t>Sipilä</w:t>
      </w:r>
      <w:proofErr w:type="spellEnd"/>
      <w:r w:rsidRPr="00C34AB5">
        <w:rPr>
          <w:lang w:val="de-DE"/>
        </w:rPr>
        <w:t xml:space="preserve">. </w:t>
      </w:r>
    </w:p>
    <w:p w14:paraId="4AAC3C8E" w14:textId="77777777" w:rsidR="00AE3BDC" w:rsidRPr="00C34AB5" w:rsidRDefault="00AE3BDC" w:rsidP="00C34AB5">
      <w:pPr>
        <w:rPr>
          <w:lang w:val="de-DE"/>
        </w:rPr>
      </w:pPr>
      <w:r w:rsidRPr="00C34AB5">
        <w:rPr>
          <w:lang w:val="de-DE"/>
        </w:rPr>
        <w:t xml:space="preserve">Ziel ist es, zu klären, wie die Sozialleistungen geändert werden können; </w:t>
      </w:r>
    </w:p>
    <w:p w14:paraId="12A5DAA8" w14:textId="77777777" w:rsidR="00AE3BDC" w:rsidRPr="00C34AB5" w:rsidRDefault="00AE3BDC" w:rsidP="00C34AB5">
      <w:pPr>
        <w:rPr>
          <w:lang w:val="de-DE"/>
        </w:rPr>
      </w:pPr>
      <w:r w:rsidRPr="00C34AB5">
        <w:rPr>
          <w:lang w:val="de-DE"/>
        </w:rPr>
        <w:t xml:space="preserve">denn das aktuelle System gilt als sehr bürokratisch. </w:t>
      </w:r>
    </w:p>
    <w:p w14:paraId="52BD1D5D" w14:textId="77777777" w:rsidR="00AE3BDC" w:rsidRPr="00C34AB5" w:rsidRDefault="00AE3BDC" w:rsidP="00C34AB5">
      <w:pPr>
        <w:rPr>
          <w:lang w:val="de-DE"/>
        </w:rPr>
      </w:pPr>
      <w:r w:rsidRPr="00C34AB5">
        <w:rPr>
          <w:lang w:val="de-DE"/>
        </w:rPr>
        <w:lastRenderedPageBreak/>
        <w:t xml:space="preserve">Auch in Deutschland wird immer wieder über eine Art Grundeinkommen diskutiert. </w:t>
      </w:r>
    </w:p>
    <w:p w14:paraId="27199DAB" w14:textId="7FC20EC2" w:rsidR="005079BC" w:rsidRPr="00C34AB5" w:rsidRDefault="00AE3BDC" w:rsidP="00C34AB5">
      <w:pPr>
        <w:rPr>
          <w:lang w:val="de-DE"/>
        </w:rPr>
      </w:pPr>
      <w:r w:rsidRPr="00C34AB5">
        <w:rPr>
          <w:lang w:val="de-DE"/>
        </w:rPr>
        <w:t>Sowohl Teilnehmer als auch die finnische Regierung bewerten das Experiment als „sehr erfolgreich“.</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D90FB" w14:textId="77777777" w:rsidR="003C2F5B" w:rsidRDefault="003C2F5B" w:rsidP="00292744">
      <w:r>
        <w:separator/>
      </w:r>
    </w:p>
  </w:endnote>
  <w:endnote w:type="continuationSeparator" w:id="0">
    <w:p w14:paraId="2B5F9C33" w14:textId="77777777" w:rsidR="003C2F5B" w:rsidRDefault="003C2F5B"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0403D" w14:textId="77777777" w:rsidR="003C2F5B" w:rsidRDefault="003C2F5B" w:rsidP="00292744">
      <w:r>
        <w:separator/>
      </w:r>
    </w:p>
  </w:footnote>
  <w:footnote w:type="continuationSeparator" w:id="0">
    <w:p w14:paraId="7660BD7E" w14:textId="77777777" w:rsidR="003C2F5B" w:rsidRDefault="003C2F5B"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910D5"/>
    <w:multiLevelType w:val="hybridMultilevel"/>
    <w:tmpl w:val="C70CB2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96231"/>
    <w:rsid w:val="001A277C"/>
    <w:rsid w:val="001E752D"/>
    <w:rsid w:val="002122FC"/>
    <w:rsid w:val="0021658E"/>
    <w:rsid w:val="002335A3"/>
    <w:rsid w:val="00241381"/>
    <w:rsid w:val="00245D67"/>
    <w:rsid w:val="002508D0"/>
    <w:rsid w:val="00292744"/>
    <w:rsid w:val="00292A13"/>
    <w:rsid w:val="002B42A4"/>
    <w:rsid w:val="002C7C79"/>
    <w:rsid w:val="00342CAC"/>
    <w:rsid w:val="003A5A3D"/>
    <w:rsid w:val="003C2F5B"/>
    <w:rsid w:val="004646BC"/>
    <w:rsid w:val="004A18CC"/>
    <w:rsid w:val="004E7D84"/>
    <w:rsid w:val="005079BC"/>
    <w:rsid w:val="00511427"/>
    <w:rsid w:val="00540028"/>
    <w:rsid w:val="00593F14"/>
    <w:rsid w:val="00641FC7"/>
    <w:rsid w:val="006C4362"/>
    <w:rsid w:val="006F60FE"/>
    <w:rsid w:val="00716F47"/>
    <w:rsid w:val="00725757"/>
    <w:rsid w:val="007317C0"/>
    <w:rsid w:val="00744079"/>
    <w:rsid w:val="007E0D20"/>
    <w:rsid w:val="008341D0"/>
    <w:rsid w:val="00882153"/>
    <w:rsid w:val="008D076C"/>
    <w:rsid w:val="008E156A"/>
    <w:rsid w:val="00944AED"/>
    <w:rsid w:val="00996DD8"/>
    <w:rsid w:val="009A147C"/>
    <w:rsid w:val="009E13D8"/>
    <w:rsid w:val="00A4377D"/>
    <w:rsid w:val="00A454C9"/>
    <w:rsid w:val="00A8285C"/>
    <w:rsid w:val="00A94BEA"/>
    <w:rsid w:val="00AA7781"/>
    <w:rsid w:val="00AB681A"/>
    <w:rsid w:val="00AE3BDC"/>
    <w:rsid w:val="00B51C13"/>
    <w:rsid w:val="00BC42FB"/>
    <w:rsid w:val="00C34AB5"/>
    <w:rsid w:val="00C5220D"/>
    <w:rsid w:val="00CA3BB7"/>
    <w:rsid w:val="00CE664A"/>
    <w:rsid w:val="00D60BE6"/>
    <w:rsid w:val="00D945FF"/>
    <w:rsid w:val="00DB36F4"/>
    <w:rsid w:val="00DE6B62"/>
    <w:rsid w:val="00E14BF5"/>
    <w:rsid w:val="00E16036"/>
    <w:rsid w:val="00E63AA8"/>
    <w:rsid w:val="00EC15F2"/>
    <w:rsid w:val="00EE1A9F"/>
    <w:rsid w:val="00EE4EB3"/>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8821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850</Words>
  <Characters>4845</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2019-05-12T08:04:00Z</dcterms:created>
  <dcterms:modified xsi:type="dcterms:W3CDTF">2019-05-15T01:20:00Z</dcterms:modified>
</cp:coreProperties>
</file>