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DADD7" w14:textId="7F98A641" w:rsidR="00511427" w:rsidRPr="009A147C" w:rsidRDefault="00593F14" w:rsidP="00511427">
      <w:pPr>
        <w:pStyle w:val="1"/>
        <w:spacing w:after="180"/>
        <w:rPr>
          <w:lang w:val="de-DE"/>
        </w:rPr>
      </w:pPr>
      <w:r w:rsidRPr="00593F14">
        <w:rPr>
          <w:lang w:val="de-DE"/>
        </w:rPr>
        <w:t>Die Deutschen und ihr Plastikmüll</w:t>
      </w:r>
    </w:p>
    <w:p w14:paraId="1692F117" w14:textId="2331880A" w:rsidR="009A147C" w:rsidRDefault="00B51C13" w:rsidP="00511427">
      <w:pPr>
        <w:jc w:val="center"/>
        <w:rPr>
          <w:lang w:val="de-DE"/>
        </w:rPr>
      </w:pPr>
      <w:r>
        <w:rPr>
          <w:rFonts w:hint="eastAsia"/>
          <w:lang w:val="de-DE"/>
        </w:rPr>
        <w:t>ドイツ</w:t>
      </w:r>
      <w:r w:rsidR="00593F14">
        <w:rPr>
          <w:rFonts w:hint="eastAsia"/>
          <w:lang w:val="de-DE"/>
        </w:rPr>
        <w:t>人とプラスチックごみ</w:t>
      </w:r>
    </w:p>
    <w:p w14:paraId="1E37CCFC" w14:textId="3B27B885" w:rsidR="009A147C" w:rsidRDefault="00511427" w:rsidP="00511427">
      <w:pPr>
        <w:jc w:val="right"/>
        <w:rPr>
          <w:lang w:val="de-DE"/>
        </w:rPr>
      </w:pPr>
      <w:r>
        <w:rPr>
          <w:rFonts w:hint="eastAsia"/>
          <w:lang w:val="de-DE"/>
        </w:rPr>
        <w:t xml:space="preserve">DW </w:t>
      </w:r>
      <w:r w:rsidRPr="00511427">
        <w:rPr>
          <w:lang w:val="de-DE"/>
        </w:rPr>
        <w:t xml:space="preserve">Datum </w:t>
      </w:r>
      <w:r w:rsidR="00593F14">
        <w:rPr>
          <w:lang w:val="de-DE"/>
        </w:rPr>
        <w:t>3</w:t>
      </w:r>
      <w:r w:rsidR="00D945FF">
        <w:rPr>
          <w:lang w:val="de-DE"/>
        </w:rPr>
        <w:t>0</w:t>
      </w:r>
      <w:r w:rsidR="00AA7781">
        <w:rPr>
          <w:lang w:val="de-DE"/>
        </w:rPr>
        <w:t>.</w:t>
      </w:r>
      <w:r w:rsidR="00716F47">
        <w:rPr>
          <w:lang w:val="de-DE"/>
        </w:rPr>
        <w:t>1</w:t>
      </w:r>
      <w:r w:rsidR="008341D0">
        <w:rPr>
          <w:lang w:val="de-DE"/>
        </w:rPr>
        <w:t>1</w:t>
      </w:r>
      <w:r w:rsidRPr="00511427">
        <w:rPr>
          <w:lang w:val="de-DE"/>
        </w:rPr>
        <w:t>.2018</w:t>
      </w:r>
    </w:p>
    <w:p w14:paraId="0C85DEB2" w14:textId="77777777" w:rsidR="00593F14" w:rsidRDefault="00593F14" w:rsidP="00593F14">
      <w:pPr>
        <w:jc w:val="right"/>
        <w:rPr>
          <w:lang w:val="de-DE"/>
        </w:rPr>
      </w:pPr>
      <w:bookmarkStart w:id="0" w:name="_Hlk2089911"/>
      <w:bookmarkStart w:id="1" w:name="_GoBack"/>
      <w:r w:rsidRPr="00593F14">
        <w:rPr>
          <w:lang w:val="de-DE"/>
        </w:rPr>
        <w:t>https://www.dw.com/de/die-deutschen-und-ihr-plastikm%C3%BCll/l-46508083</w:t>
      </w:r>
      <w:bookmarkEnd w:id="1"/>
      <w:r w:rsidRPr="00593F14">
        <w:rPr>
          <w:rFonts w:hint="eastAsia"/>
          <w:lang w:val="de-DE"/>
        </w:rPr>
        <w:t xml:space="preserve"> </w:t>
      </w:r>
    </w:p>
    <w:p w14:paraId="1BA75001" w14:textId="77777777" w:rsidR="00593F14" w:rsidRDefault="00593F14" w:rsidP="009A147C">
      <w:pPr>
        <w:rPr>
          <w:lang w:val="de-DE"/>
        </w:rPr>
      </w:pPr>
    </w:p>
    <w:p w14:paraId="51927886" w14:textId="35FE458A" w:rsidR="00511427" w:rsidRPr="00D945FF" w:rsidRDefault="00511427" w:rsidP="009A147C">
      <w:pPr>
        <w:rPr>
          <w:lang w:val="de-DE"/>
        </w:rPr>
      </w:pPr>
      <w:r>
        <w:rPr>
          <w:rFonts w:hint="eastAsia"/>
          <w:lang w:val="de-DE"/>
        </w:rPr>
        <w:t>2018-</w:t>
      </w:r>
      <w:r w:rsidR="00716F47">
        <w:rPr>
          <w:lang w:val="de-DE"/>
        </w:rPr>
        <w:t>1</w:t>
      </w:r>
      <w:r w:rsidR="008341D0">
        <w:rPr>
          <w:lang w:val="de-DE"/>
        </w:rPr>
        <w:t>1</w:t>
      </w:r>
      <w:r>
        <w:rPr>
          <w:rFonts w:hint="eastAsia"/>
          <w:lang w:val="de-DE"/>
        </w:rPr>
        <w:t>-</w:t>
      </w:r>
      <w:r w:rsidR="00593F14">
        <w:rPr>
          <w:lang w:val="de-DE"/>
        </w:rPr>
        <w:t>3</w:t>
      </w:r>
      <w:r w:rsidR="00D945FF">
        <w:rPr>
          <w:lang w:val="de-DE"/>
        </w:rPr>
        <w:t>0</w:t>
      </w:r>
      <w:r w:rsidR="00F90814">
        <w:rPr>
          <w:lang w:val="de-DE"/>
        </w:rPr>
        <w:t>_</w:t>
      </w:r>
      <w:r w:rsidR="00593F14" w:rsidRPr="00593F14">
        <w:rPr>
          <w:lang w:val="de-DE"/>
        </w:rPr>
        <w:t>die-deutschen-und-ihr-plastikm</w:t>
      </w:r>
      <w:r w:rsidR="00593F14">
        <w:rPr>
          <w:lang w:val="de-DE"/>
        </w:rPr>
        <w:t>uell</w:t>
      </w:r>
      <w:r>
        <w:rPr>
          <w:rFonts w:hint="eastAsia"/>
          <w:lang w:val="de-DE"/>
        </w:rPr>
        <w:t>.docx</w:t>
      </w:r>
      <w:bookmarkEnd w:id="0"/>
    </w:p>
    <w:p w14:paraId="7B269D5E" w14:textId="57CCAD0C" w:rsidR="00511427" w:rsidRPr="00716F47" w:rsidRDefault="00593F14" w:rsidP="009A147C">
      <w:pPr>
        <w:rPr>
          <w:lang w:val="de-DE"/>
        </w:rPr>
      </w:pPr>
      <w:r w:rsidRPr="00593F14">
        <w:rPr>
          <w:noProof/>
          <w:lang w:val="de-DE"/>
        </w:rPr>
        <w:drawing>
          <wp:anchor distT="0" distB="0" distL="114300" distR="114300" simplePos="0" relativeHeight="251659264" behindDoc="0" locked="0" layoutInCell="1" allowOverlap="1" wp14:anchorId="62178CAF" wp14:editId="3C7D01EC">
            <wp:simplePos x="0" y="0"/>
            <wp:positionH relativeFrom="column">
              <wp:posOffset>0</wp:posOffset>
            </wp:positionH>
            <wp:positionV relativeFrom="paragraph">
              <wp:posOffset>-635</wp:posOffset>
            </wp:positionV>
            <wp:extent cx="5400040" cy="273113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2731135"/>
                    </a:xfrm>
                    <a:prstGeom prst="rect">
                      <a:avLst/>
                    </a:prstGeom>
                  </pic:spPr>
                </pic:pic>
              </a:graphicData>
            </a:graphic>
          </wp:anchor>
        </w:drawing>
      </w:r>
    </w:p>
    <w:p w14:paraId="1370268C" w14:textId="74F2FFE6" w:rsidR="00511427" w:rsidRDefault="00511427" w:rsidP="009A147C">
      <w:pPr>
        <w:rPr>
          <w:lang w:val="de-DE"/>
        </w:rPr>
      </w:pPr>
    </w:p>
    <w:p w14:paraId="15F27860" w14:textId="77777777" w:rsidR="00F90814" w:rsidRDefault="00F90814" w:rsidP="00F90814">
      <w:pPr>
        <w:rPr>
          <w:lang w:val="de-DE"/>
        </w:rPr>
      </w:pPr>
    </w:p>
    <w:p w14:paraId="2EC4B06F" w14:textId="77777777" w:rsidR="00716F47" w:rsidRDefault="00716F47" w:rsidP="00F90814">
      <w:pPr>
        <w:rPr>
          <w:lang w:val="de-DE"/>
        </w:rPr>
      </w:pPr>
    </w:p>
    <w:p w14:paraId="4AB15A2E" w14:textId="77777777" w:rsidR="00716F47" w:rsidRDefault="00716F47" w:rsidP="00F90814">
      <w:pPr>
        <w:rPr>
          <w:lang w:val="de-DE"/>
        </w:rPr>
      </w:pPr>
    </w:p>
    <w:p w14:paraId="10DD77F9" w14:textId="77777777" w:rsidR="00716F47" w:rsidRDefault="00716F47" w:rsidP="00F90814">
      <w:pPr>
        <w:rPr>
          <w:lang w:val="de-DE"/>
        </w:rPr>
      </w:pPr>
    </w:p>
    <w:p w14:paraId="1B503618" w14:textId="77777777" w:rsidR="00716F47" w:rsidRDefault="00716F47" w:rsidP="00F90814">
      <w:pPr>
        <w:rPr>
          <w:lang w:val="de-DE"/>
        </w:rPr>
      </w:pPr>
    </w:p>
    <w:p w14:paraId="6F37F7C1" w14:textId="77777777" w:rsidR="00716F47" w:rsidRDefault="00716F47" w:rsidP="00F90814">
      <w:pPr>
        <w:rPr>
          <w:lang w:val="de-DE"/>
        </w:rPr>
      </w:pPr>
    </w:p>
    <w:p w14:paraId="51289A6D" w14:textId="77777777" w:rsidR="00716F47" w:rsidRDefault="00716F47" w:rsidP="00F90814">
      <w:pPr>
        <w:rPr>
          <w:lang w:val="de-DE"/>
        </w:rPr>
      </w:pPr>
    </w:p>
    <w:p w14:paraId="1DB9366B" w14:textId="77777777" w:rsidR="00716F47" w:rsidRDefault="00716F47" w:rsidP="00F90814">
      <w:pPr>
        <w:rPr>
          <w:lang w:val="de-DE"/>
        </w:rPr>
      </w:pPr>
    </w:p>
    <w:p w14:paraId="65697325" w14:textId="77777777" w:rsidR="00716F47" w:rsidRDefault="00716F47" w:rsidP="00F90814">
      <w:pPr>
        <w:rPr>
          <w:lang w:val="de-DE"/>
        </w:rPr>
      </w:pPr>
    </w:p>
    <w:p w14:paraId="19734F33" w14:textId="77777777" w:rsidR="00716F47" w:rsidRDefault="00716F47" w:rsidP="00F90814">
      <w:pPr>
        <w:rPr>
          <w:lang w:val="de-DE"/>
        </w:rPr>
      </w:pPr>
    </w:p>
    <w:p w14:paraId="77B21B8F" w14:textId="77777777" w:rsidR="00716F47" w:rsidRPr="00F90814" w:rsidRDefault="00716F47" w:rsidP="00F90814">
      <w:pPr>
        <w:rPr>
          <w:lang w:val="de-DE"/>
        </w:rPr>
      </w:pPr>
    </w:p>
    <w:p w14:paraId="4AE02B3B" w14:textId="77777777" w:rsidR="00593F14" w:rsidRPr="00593F14" w:rsidRDefault="00593F14" w:rsidP="00593F14">
      <w:pPr>
        <w:widowControl/>
        <w:jc w:val="left"/>
        <w:rPr>
          <w:lang w:val="de-DE"/>
        </w:rPr>
      </w:pPr>
      <w:r w:rsidRPr="00593F14">
        <w:rPr>
          <w:lang w:val="de-DE"/>
        </w:rPr>
        <w:t>Die Deutschen und ihr Plastikmüll</w:t>
      </w:r>
    </w:p>
    <w:p w14:paraId="14E75D9D" w14:textId="77777777" w:rsidR="00593F14" w:rsidRPr="00593F14" w:rsidRDefault="00593F14" w:rsidP="00593F14">
      <w:pPr>
        <w:widowControl/>
        <w:jc w:val="left"/>
        <w:rPr>
          <w:lang w:val="de-DE"/>
        </w:rPr>
      </w:pPr>
      <w:r w:rsidRPr="00593F14">
        <w:rPr>
          <w:lang w:val="de-DE"/>
        </w:rPr>
        <w:t>Die Deutschen gelten als sehr umweltbewusst, trotzdem produzieren sie mehr Verpackungsmüll als alle anderen Europäer. Es ist fast unmöglich, in einen Supermarkt zu gehen und ohne Plastik wieder rauszukommen.</w:t>
      </w:r>
    </w:p>
    <w:p w14:paraId="0AFF0816" w14:textId="77777777" w:rsidR="00593F14" w:rsidRPr="00593F14" w:rsidRDefault="00593F14" w:rsidP="00593F14">
      <w:pPr>
        <w:widowControl/>
        <w:jc w:val="left"/>
        <w:rPr>
          <w:lang w:val="de-DE"/>
        </w:rPr>
      </w:pPr>
    </w:p>
    <w:p w14:paraId="74E5E25F" w14:textId="77777777" w:rsidR="00593F14" w:rsidRPr="00593F14" w:rsidRDefault="00593F14" w:rsidP="00593F14">
      <w:pPr>
        <w:widowControl/>
        <w:jc w:val="left"/>
        <w:rPr>
          <w:lang w:val="de-DE"/>
        </w:rPr>
      </w:pPr>
      <w:r w:rsidRPr="00593F14">
        <w:rPr>
          <w:lang w:val="de-DE"/>
        </w:rPr>
        <w:t>Bananen, Tomaten, Käse oder Wurst sind oft in Plastik eingepackt, obwohl das gar nicht nötig ist. Das macht es schwer, in einem deutschen Geschäft einzukaufen, ohne mit Plastikmüll nach Hause zu gehen. Über 18 Millionen Tonnen Verpackungsmüll wurden 2016 in Deutschland produziert, mehr als in jedem anderen Land der Europäischen Union. Dabei hat Deutschland die Mülltrennung erfunden und gilt bis heute als sehr umweltbewusstes Land.</w:t>
      </w:r>
    </w:p>
    <w:p w14:paraId="322A4110" w14:textId="77777777" w:rsidR="00593F14" w:rsidRPr="00593F14" w:rsidRDefault="00593F14" w:rsidP="00593F14">
      <w:pPr>
        <w:widowControl/>
        <w:jc w:val="left"/>
        <w:rPr>
          <w:lang w:val="de-DE"/>
        </w:rPr>
      </w:pPr>
    </w:p>
    <w:p w14:paraId="1A0EC1AE" w14:textId="77777777" w:rsidR="00593F14" w:rsidRPr="00593F14" w:rsidRDefault="00593F14" w:rsidP="00593F14">
      <w:pPr>
        <w:widowControl/>
        <w:jc w:val="left"/>
        <w:rPr>
          <w:lang w:val="de-DE"/>
        </w:rPr>
      </w:pPr>
      <w:r w:rsidRPr="00593F14">
        <w:rPr>
          <w:lang w:val="de-DE"/>
        </w:rPr>
        <w:t>Da Plastik nie ganz abgebaut werden kann, bleibt der Müll auch den nächsten Generationen erhalten. Das scheint den deutschen Konsumenten auch langsam bewusst zu werden, sagt Tom Ohlendorf von der Umweltschutzorganisation WWF. Sowohl Käufer als auch Verkäufer setzen laut Ohlendorf immer mehr auf verpackungsfreie Alternativen.</w:t>
      </w:r>
    </w:p>
    <w:p w14:paraId="4328F2E6" w14:textId="77777777" w:rsidR="00593F14" w:rsidRPr="00593F14" w:rsidRDefault="00593F14" w:rsidP="00593F14">
      <w:pPr>
        <w:widowControl/>
        <w:jc w:val="left"/>
        <w:rPr>
          <w:lang w:val="de-DE"/>
        </w:rPr>
      </w:pPr>
    </w:p>
    <w:p w14:paraId="14FB2E5C" w14:textId="77777777" w:rsidR="00593F14" w:rsidRPr="00593F14" w:rsidRDefault="00593F14" w:rsidP="00593F14">
      <w:pPr>
        <w:widowControl/>
        <w:jc w:val="left"/>
        <w:rPr>
          <w:lang w:val="de-DE"/>
        </w:rPr>
      </w:pPr>
      <w:r w:rsidRPr="00593F14">
        <w:rPr>
          <w:lang w:val="de-DE"/>
        </w:rPr>
        <w:t>Ein Beispiel ist das kleine Berliner Geschäft „Original Unverpackt“. Hier können Kunden eigene Behälter mitbringen, um in ihnen Käse oder Fleisch nach Hause zu tragen. Noch gibt es wenig Geschäfte dieser Art. Aber inzwischen denken auch große Supermärkte darüber nach, die Zahl der Plastikverpackungen zu verkleinern.</w:t>
      </w:r>
    </w:p>
    <w:p w14:paraId="032E39DF" w14:textId="77777777" w:rsidR="00593F14" w:rsidRPr="00593F14" w:rsidRDefault="00593F14" w:rsidP="00593F14">
      <w:pPr>
        <w:widowControl/>
        <w:jc w:val="left"/>
        <w:rPr>
          <w:lang w:val="de-DE"/>
        </w:rPr>
      </w:pPr>
    </w:p>
    <w:p w14:paraId="6E9D66A9" w14:textId="1F6EC734" w:rsidR="002C7C79" w:rsidRDefault="00593F14" w:rsidP="00593F14">
      <w:pPr>
        <w:widowControl/>
        <w:jc w:val="left"/>
        <w:rPr>
          <w:rFonts w:ascii="Arial" w:eastAsia="AR P丸ゴシック体E" w:hAnsi="Arial" w:cstheme="majorBidi"/>
          <w:color w:val="00B0F0"/>
          <w:sz w:val="24"/>
          <w:lang w:val="de-DE"/>
        </w:rPr>
      </w:pPr>
      <w:r w:rsidRPr="00593F14">
        <w:rPr>
          <w:lang w:val="de-DE"/>
        </w:rPr>
        <w:t>Umweltschützer Tobias Quast von „</w:t>
      </w:r>
      <w:proofErr w:type="spellStart"/>
      <w:r w:rsidRPr="00593F14">
        <w:rPr>
          <w:lang w:val="de-DE"/>
        </w:rPr>
        <w:t>Friends</w:t>
      </w:r>
      <w:proofErr w:type="spellEnd"/>
      <w:r w:rsidRPr="00593F14">
        <w:rPr>
          <w:lang w:val="de-DE"/>
        </w:rPr>
        <w:t xml:space="preserve"> </w:t>
      </w:r>
      <w:proofErr w:type="spellStart"/>
      <w:r w:rsidRPr="00593F14">
        <w:rPr>
          <w:lang w:val="de-DE"/>
        </w:rPr>
        <w:t>of</w:t>
      </w:r>
      <w:proofErr w:type="spellEnd"/>
      <w:r w:rsidRPr="00593F14">
        <w:rPr>
          <w:lang w:val="de-DE"/>
        </w:rPr>
        <w:t xml:space="preserve"> </w:t>
      </w:r>
      <w:proofErr w:type="spellStart"/>
      <w:r w:rsidRPr="00593F14">
        <w:rPr>
          <w:lang w:val="de-DE"/>
        </w:rPr>
        <w:t>the</w:t>
      </w:r>
      <w:proofErr w:type="spellEnd"/>
      <w:r w:rsidRPr="00593F14">
        <w:rPr>
          <w:lang w:val="de-DE"/>
        </w:rPr>
        <w:t xml:space="preserve"> Earth“ findet das sehr positiv, doch er fordert mehr: „Was die Politik in Deutschland und der Einzelhandel vorhaben, geht noch lange nicht weit genug“, sagt er. Denn trotz wachsender ökologischer Bedenken der Deutschen und neuer Gesetze ist die Menge von Verpackungsmüll sogar gestiegen.</w:t>
      </w:r>
      <w:r w:rsidR="002C7C79">
        <w:rPr>
          <w:lang w:val="de-DE"/>
        </w:rPr>
        <w:br w:type="page"/>
      </w:r>
    </w:p>
    <w:p w14:paraId="7FFEA881" w14:textId="7C79FAF4" w:rsidR="00A94BEA" w:rsidRDefault="00A94BEA" w:rsidP="00A94BEA">
      <w:pPr>
        <w:pStyle w:val="2"/>
        <w:spacing w:before="180"/>
        <w:rPr>
          <w:lang w:val="de-DE"/>
        </w:rPr>
      </w:pPr>
      <w:r>
        <w:rPr>
          <w:rFonts w:hint="eastAsia"/>
          <w:lang w:val="de-DE"/>
        </w:rPr>
        <w:lastRenderedPageBreak/>
        <w:t>Glossar</w:t>
      </w:r>
    </w:p>
    <w:p w14:paraId="5CCE9017" w14:textId="77777777" w:rsidR="00FE0E1D" w:rsidRDefault="00FE0E1D" w:rsidP="00FE0E1D">
      <w:pPr>
        <w:rPr>
          <w:lang w:val="de-DE"/>
        </w:rPr>
      </w:pPr>
    </w:p>
    <w:p w14:paraId="525A61E4" w14:textId="77777777" w:rsidR="00593F14" w:rsidRPr="00593F14" w:rsidRDefault="00593F14" w:rsidP="00593F14">
      <w:pPr>
        <w:pStyle w:val="dkmanu"/>
        <w:snapToGrid w:val="0"/>
        <w:spacing w:before="0" w:beforeAutospacing="0" w:after="0" w:afterAutospacing="0" w:line="360" w:lineRule="auto"/>
        <w:ind w:left="1417" w:right="147" w:hangingChars="672" w:hanging="1417"/>
        <w:rPr>
          <w:rFonts w:ascii="Georgia" w:hAnsi="Georgia"/>
          <w:color w:val="000000"/>
          <w:sz w:val="21"/>
          <w:szCs w:val="23"/>
          <w:lang w:val="de-DE"/>
        </w:rPr>
      </w:pPr>
      <w:r w:rsidRPr="00593F14">
        <w:rPr>
          <w:rStyle w:val="a6"/>
          <w:rFonts w:cs="Arial"/>
          <w:color w:val="000000"/>
          <w:sz w:val="21"/>
          <w:szCs w:val="21"/>
          <w:lang w:val="de-DE"/>
        </w:rPr>
        <w:t>Verpackung, -en (f.) </w:t>
      </w:r>
      <w:r w:rsidRPr="00593F14">
        <w:rPr>
          <w:rFonts w:ascii="Georgia" w:hAnsi="Georgia"/>
          <w:color w:val="000000"/>
          <w:sz w:val="21"/>
          <w:szCs w:val="23"/>
          <w:lang w:val="de-DE"/>
        </w:rPr>
        <w:t>— das Material, in das man Waren einpackt</w:t>
      </w:r>
    </w:p>
    <w:p w14:paraId="706A4663" w14:textId="77777777" w:rsidR="00593F14" w:rsidRPr="00593F14" w:rsidRDefault="00593F14" w:rsidP="00593F14">
      <w:pPr>
        <w:pStyle w:val="dkmanu"/>
        <w:snapToGrid w:val="0"/>
        <w:spacing w:before="0" w:beforeAutospacing="0" w:after="0" w:afterAutospacing="0" w:line="360" w:lineRule="auto"/>
        <w:ind w:left="1417" w:right="147" w:hangingChars="672" w:hanging="1417"/>
        <w:rPr>
          <w:rFonts w:ascii="Georgia" w:hAnsi="Georgia"/>
          <w:color w:val="000000"/>
          <w:sz w:val="21"/>
          <w:szCs w:val="23"/>
          <w:lang w:val="de-DE"/>
        </w:rPr>
      </w:pPr>
      <w:r w:rsidRPr="00593F14">
        <w:rPr>
          <w:rStyle w:val="a6"/>
          <w:rFonts w:cs="Arial"/>
          <w:color w:val="000000"/>
          <w:sz w:val="21"/>
          <w:szCs w:val="21"/>
          <w:lang w:val="de-DE"/>
        </w:rPr>
        <w:t>Mülltrennung (f., nur Singular)</w:t>
      </w:r>
      <w:r w:rsidRPr="00593F14">
        <w:rPr>
          <w:rFonts w:ascii="Georgia" w:hAnsi="Georgia"/>
          <w:color w:val="000000"/>
          <w:sz w:val="21"/>
          <w:szCs w:val="23"/>
          <w:lang w:val="de-DE"/>
        </w:rPr>
        <w:t> — das Sortieren von Müll (Papier, Glas, Plastik, etc.)</w:t>
      </w:r>
    </w:p>
    <w:p w14:paraId="381B26A5" w14:textId="77777777" w:rsidR="00593F14" w:rsidRPr="00593F14" w:rsidRDefault="00593F14" w:rsidP="00593F14">
      <w:pPr>
        <w:pStyle w:val="dkmanu"/>
        <w:snapToGrid w:val="0"/>
        <w:spacing w:before="0" w:beforeAutospacing="0" w:after="0" w:afterAutospacing="0" w:line="360" w:lineRule="auto"/>
        <w:ind w:left="1417" w:right="147" w:hangingChars="672" w:hanging="1417"/>
        <w:rPr>
          <w:rFonts w:ascii="Georgia" w:hAnsi="Georgia"/>
          <w:color w:val="000000"/>
          <w:sz w:val="21"/>
          <w:szCs w:val="23"/>
          <w:lang w:val="de-DE"/>
        </w:rPr>
      </w:pPr>
      <w:r w:rsidRPr="00593F14">
        <w:rPr>
          <w:rStyle w:val="a6"/>
          <w:rFonts w:cs="Arial"/>
          <w:color w:val="000000"/>
          <w:sz w:val="21"/>
          <w:szCs w:val="21"/>
          <w:lang w:val="de-DE"/>
        </w:rPr>
        <w:t>Tonne, -n (f.) </w:t>
      </w:r>
      <w:r w:rsidRPr="00593F14">
        <w:rPr>
          <w:rFonts w:ascii="Georgia" w:hAnsi="Georgia"/>
          <w:color w:val="000000"/>
          <w:sz w:val="21"/>
          <w:szCs w:val="23"/>
          <w:lang w:val="de-DE"/>
        </w:rPr>
        <w:t>— hier: ein Maß für das Gewicht; 1000 Kilogramm</w:t>
      </w:r>
    </w:p>
    <w:p w14:paraId="04A66A54" w14:textId="77777777" w:rsidR="00593F14" w:rsidRPr="00593F14" w:rsidRDefault="00593F14" w:rsidP="00593F14">
      <w:pPr>
        <w:pStyle w:val="dkmanu"/>
        <w:snapToGrid w:val="0"/>
        <w:spacing w:before="0" w:beforeAutospacing="0" w:after="0" w:afterAutospacing="0" w:line="360" w:lineRule="auto"/>
        <w:ind w:left="1417" w:right="147" w:hangingChars="672" w:hanging="1417"/>
        <w:rPr>
          <w:rFonts w:ascii="Georgia" w:hAnsi="Georgia"/>
          <w:color w:val="000000"/>
          <w:sz w:val="21"/>
          <w:szCs w:val="23"/>
          <w:lang w:val="de-DE"/>
        </w:rPr>
      </w:pPr>
      <w:proofErr w:type="spellStart"/>
      <w:r w:rsidRPr="00593F14">
        <w:rPr>
          <w:rStyle w:val="a6"/>
          <w:rFonts w:cs="Arial"/>
          <w:color w:val="000000"/>
          <w:sz w:val="21"/>
          <w:szCs w:val="21"/>
          <w:lang w:val="de-DE"/>
        </w:rPr>
        <w:t>ab|gebaut</w:t>
      </w:r>
      <w:proofErr w:type="spellEnd"/>
      <w:r w:rsidRPr="00593F14">
        <w:rPr>
          <w:rStyle w:val="a6"/>
          <w:rFonts w:cs="Arial"/>
          <w:color w:val="000000"/>
          <w:sz w:val="21"/>
          <w:szCs w:val="21"/>
          <w:lang w:val="de-DE"/>
        </w:rPr>
        <w:t xml:space="preserve"> werden</w:t>
      </w:r>
      <w:r w:rsidRPr="00593F14">
        <w:rPr>
          <w:rFonts w:ascii="Georgia" w:hAnsi="Georgia"/>
          <w:color w:val="000000"/>
          <w:sz w:val="21"/>
          <w:szCs w:val="23"/>
          <w:lang w:val="de-DE"/>
        </w:rPr>
        <w:t> — nach einiger Zeit auf natürliche Weise verschwinden</w:t>
      </w:r>
    </w:p>
    <w:p w14:paraId="7F49B895" w14:textId="77777777" w:rsidR="00593F14" w:rsidRPr="00593F14" w:rsidRDefault="00593F14" w:rsidP="00593F14">
      <w:pPr>
        <w:pStyle w:val="dkmanu"/>
        <w:snapToGrid w:val="0"/>
        <w:spacing w:before="0" w:beforeAutospacing="0" w:after="0" w:afterAutospacing="0" w:line="360" w:lineRule="auto"/>
        <w:ind w:left="1417" w:right="147" w:hangingChars="672" w:hanging="1417"/>
        <w:rPr>
          <w:rFonts w:ascii="Georgia" w:hAnsi="Georgia"/>
          <w:color w:val="000000"/>
          <w:sz w:val="21"/>
          <w:szCs w:val="23"/>
          <w:lang w:val="de-DE"/>
        </w:rPr>
      </w:pPr>
      <w:r w:rsidRPr="00593F14">
        <w:rPr>
          <w:rStyle w:val="a6"/>
          <w:rFonts w:cs="Arial"/>
          <w:color w:val="000000"/>
          <w:sz w:val="21"/>
          <w:szCs w:val="21"/>
          <w:lang w:val="de-DE"/>
        </w:rPr>
        <w:t>jemandem erhalten bleiben</w:t>
      </w:r>
      <w:r w:rsidRPr="00593F14">
        <w:rPr>
          <w:rFonts w:ascii="Georgia" w:hAnsi="Georgia"/>
          <w:color w:val="000000"/>
          <w:sz w:val="21"/>
          <w:szCs w:val="23"/>
          <w:lang w:val="de-DE"/>
        </w:rPr>
        <w:t> — hier: jemanden in der Zukunft belasten</w:t>
      </w:r>
    </w:p>
    <w:p w14:paraId="4A3B2271" w14:textId="77777777" w:rsidR="00593F14" w:rsidRPr="00593F14" w:rsidRDefault="00593F14" w:rsidP="00593F14">
      <w:pPr>
        <w:pStyle w:val="dkmanu"/>
        <w:snapToGrid w:val="0"/>
        <w:spacing w:before="0" w:beforeAutospacing="0" w:after="0" w:afterAutospacing="0" w:line="360" w:lineRule="auto"/>
        <w:ind w:left="1417" w:right="147" w:hangingChars="672" w:hanging="1417"/>
        <w:rPr>
          <w:rFonts w:ascii="Georgia" w:hAnsi="Georgia"/>
          <w:color w:val="000000"/>
          <w:sz w:val="21"/>
          <w:szCs w:val="23"/>
          <w:lang w:val="de-DE"/>
        </w:rPr>
      </w:pPr>
      <w:r w:rsidRPr="00593F14">
        <w:rPr>
          <w:rStyle w:val="a6"/>
          <w:rFonts w:cs="Arial"/>
          <w:color w:val="000000"/>
          <w:sz w:val="21"/>
          <w:szCs w:val="21"/>
          <w:lang w:val="de-DE"/>
        </w:rPr>
        <w:t>Generation, -en (f.) </w:t>
      </w:r>
      <w:r w:rsidRPr="00593F14">
        <w:rPr>
          <w:rFonts w:ascii="Georgia" w:hAnsi="Georgia"/>
          <w:color w:val="000000"/>
          <w:sz w:val="21"/>
          <w:szCs w:val="23"/>
          <w:lang w:val="de-DE"/>
        </w:rPr>
        <w:t>— hier: die zeitliche Abfolge von Nachkommen und Vorfahren einer Familie, z. B. Großeltern, Eltern und Kinder</w:t>
      </w:r>
    </w:p>
    <w:p w14:paraId="59A51BB2" w14:textId="77777777" w:rsidR="00593F14" w:rsidRPr="00593F14" w:rsidRDefault="00593F14" w:rsidP="00593F14">
      <w:pPr>
        <w:pStyle w:val="dkmanu"/>
        <w:snapToGrid w:val="0"/>
        <w:spacing w:before="0" w:beforeAutospacing="0" w:after="0" w:afterAutospacing="0" w:line="360" w:lineRule="auto"/>
        <w:ind w:left="1417" w:right="147" w:hangingChars="672" w:hanging="1417"/>
        <w:rPr>
          <w:rFonts w:ascii="Georgia" w:hAnsi="Georgia"/>
          <w:color w:val="000000"/>
          <w:sz w:val="21"/>
          <w:szCs w:val="23"/>
          <w:lang w:val="de-DE"/>
        </w:rPr>
      </w:pPr>
      <w:r w:rsidRPr="00593F14">
        <w:rPr>
          <w:rStyle w:val="a6"/>
          <w:rFonts w:cs="Arial"/>
          <w:color w:val="000000"/>
          <w:sz w:val="21"/>
          <w:szCs w:val="21"/>
          <w:lang w:val="de-DE"/>
        </w:rPr>
        <w:t>Konsument, -en/Konsumentin, -</w:t>
      </w:r>
      <w:proofErr w:type="spellStart"/>
      <w:r w:rsidRPr="00593F14">
        <w:rPr>
          <w:rStyle w:val="a6"/>
          <w:rFonts w:cs="Arial"/>
          <w:color w:val="000000"/>
          <w:sz w:val="21"/>
          <w:szCs w:val="21"/>
          <w:lang w:val="de-DE"/>
        </w:rPr>
        <w:t>nen</w:t>
      </w:r>
      <w:proofErr w:type="spellEnd"/>
      <w:r w:rsidRPr="00593F14">
        <w:rPr>
          <w:rFonts w:ascii="Georgia" w:hAnsi="Georgia"/>
          <w:color w:val="000000"/>
          <w:sz w:val="21"/>
          <w:szCs w:val="23"/>
          <w:lang w:val="de-DE"/>
        </w:rPr>
        <w:t> — jemand, der etwas kauft und benutzt</w:t>
      </w:r>
    </w:p>
    <w:p w14:paraId="2E2462EB" w14:textId="77777777" w:rsidR="00593F14" w:rsidRPr="00593F14" w:rsidRDefault="00593F14" w:rsidP="00593F14">
      <w:pPr>
        <w:pStyle w:val="dkmanu"/>
        <w:snapToGrid w:val="0"/>
        <w:spacing w:before="0" w:beforeAutospacing="0" w:after="0" w:afterAutospacing="0" w:line="360" w:lineRule="auto"/>
        <w:ind w:left="1417" w:right="147" w:hangingChars="672" w:hanging="1417"/>
        <w:rPr>
          <w:rFonts w:ascii="Georgia" w:hAnsi="Georgia"/>
          <w:color w:val="000000"/>
          <w:sz w:val="21"/>
          <w:szCs w:val="23"/>
          <w:lang w:val="de-DE"/>
        </w:rPr>
      </w:pPr>
      <w:r w:rsidRPr="00593F14">
        <w:rPr>
          <w:rStyle w:val="a6"/>
          <w:rFonts w:cs="Arial"/>
          <w:color w:val="000000"/>
          <w:sz w:val="21"/>
          <w:szCs w:val="21"/>
          <w:lang w:val="de-DE"/>
        </w:rPr>
        <w:t>jemandem bewusst werden</w:t>
      </w:r>
      <w:r w:rsidRPr="00593F14">
        <w:rPr>
          <w:rFonts w:ascii="Georgia" w:hAnsi="Georgia"/>
          <w:color w:val="000000"/>
          <w:sz w:val="21"/>
          <w:szCs w:val="23"/>
          <w:lang w:val="de-DE"/>
        </w:rPr>
        <w:t> — jemandem klar werden</w:t>
      </w:r>
    </w:p>
    <w:p w14:paraId="44F39063" w14:textId="77777777" w:rsidR="00593F14" w:rsidRPr="00593F14" w:rsidRDefault="00593F14" w:rsidP="00593F14">
      <w:pPr>
        <w:pStyle w:val="dkmanu"/>
        <w:snapToGrid w:val="0"/>
        <w:spacing w:before="0" w:beforeAutospacing="0" w:after="0" w:afterAutospacing="0" w:line="360" w:lineRule="auto"/>
        <w:ind w:left="1417" w:right="147" w:hangingChars="672" w:hanging="1417"/>
        <w:rPr>
          <w:rFonts w:ascii="Georgia" w:hAnsi="Georgia"/>
          <w:color w:val="000000"/>
          <w:sz w:val="21"/>
          <w:szCs w:val="23"/>
          <w:lang w:val="de-DE"/>
        </w:rPr>
      </w:pPr>
      <w:r w:rsidRPr="00593F14">
        <w:rPr>
          <w:rStyle w:val="a6"/>
          <w:rFonts w:cs="Arial"/>
          <w:color w:val="000000"/>
          <w:sz w:val="21"/>
          <w:szCs w:val="21"/>
          <w:lang w:val="de-DE"/>
        </w:rPr>
        <w:t>auf etwas setzen</w:t>
      </w:r>
      <w:r w:rsidRPr="00593F14">
        <w:rPr>
          <w:rFonts w:ascii="Georgia" w:hAnsi="Georgia"/>
          <w:color w:val="000000"/>
          <w:sz w:val="21"/>
          <w:szCs w:val="23"/>
          <w:lang w:val="de-DE"/>
        </w:rPr>
        <w:t> — hier: sich auf etwas verlassen; glauben, dass etwas erfolgreich sein wird</w:t>
      </w:r>
    </w:p>
    <w:p w14:paraId="4EF6F696" w14:textId="77777777" w:rsidR="00593F14" w:rsidRPr="00593F14" w:rsidRDefault="00593F14" w:rsidP="00593F14">
      <w:pPr>
        <w:pStyle w:val="dkmanu"/>
        <w:snapToGrid w:val="0"/>
        <w:spacing w:before="0" w:beforeAutospacing="0" w:after="0" w:afterAutospacing="0" w:line="360" w:lineRule="auto"/>
        <w:ind w:left="1417" w:right="147" w:hangingChars="672" w:hanging="1417"/>
        <w:rPr>
          <w:rFonts w:ascii="Georgia" w:hAnsi="Georgia"/>
          <w:color w:val="000000"/>
          <w:sz w:val="21"/>
          <w:szCs w:val="23"/>
          <w:lang w:val="de-DE"/>
        </w:rPr>
      </w:pPr>
      <w:r w:rsidRPr="00593F14">
        <w:rPr>
          <w:rStyle w:val="a6"/>
          <w:rFonts w:cs="Arial"/>
          <w:color w:val="000000"/>
          <w:sz w:val="21"/>
          <w:szCs w:val="21"/>
          <w:lang w:val="de-DE"/>
        </w:rPr>
        <w:t>Alternative, -n (f.)</w:t>
      </w:r>
      <w:r w:rsidRPr="00593F14">
        <w:rPr>
          <w:rFonts w:ascii="Georgia" w:hAnsi="Georgia"/>
          <w:color w:val="000000"/>
          <w:sz w:val="21"/>
          <w:szCs w:val="23"/>
          <w:lang w:val="de-DE"/>
        </w:rPr>
        <w:t> — eine andere Möglichkeit</w:t>
      </w:r>
    </w:p>
    <w:p w14:paraId="735EC369" w14:textId="77777777" w:rsidR="00593F14" w:rsidRPr="00593F14" w:rsidRDefault="00593F14" w:rsidP="00593F14">
      <w:pPr>
        <w:pStyle w:val="dkmanu"/>
        <w:snapToGrid w:val="0"/>
        <w:spacing w:before="0" w:beforeAutospacing="0" w:after="0" w:afterAutospacing="0" w:line="360" w:lineRule="auto"/>
        <w:ind w:left="1417" w:right="147" w:hangingChars="672" w:hanging="1417"/>
        <w:rPr>
          <w:rFonts w:ascii="Georgia" w:hAnsi="Georgia"/>
          <w:color w:val="000000"/>
          <w:sz w:val="21"/>
          <w:szCs w:val="23"/>
          <w:lang w:val="de-DE"/>
        </w:rPr>
      </w:pPr>
      <w:r w:rsidRPr="00593F14">
        <w:rPr>
          <w:rStyle w:val="a6"/>
          <w:rFonts w:cs="Arial"/>
          <w:color w:val="000000"/>
          <w:sz w:val="21"/>
          <w:szCs w:val="21"/>
          <w:lang w:val="de-DE"/>
        </w:rPr>
        <w:t>Behälter, - (m.)</w:t>
      </w:r>
      <w:r w:rsidRPr="00593F14">
        <w:rPr>
          <w:rFonts w:ascii="Georgia" w:hAnsi="Georgia"/>
          <w:color w:val="000000"/>
          <w:sz w:val="21"/>
          <w:szCs w:val="23"/>
          <w:lang w:val="de-DE"/>
        </w:rPr>
        <w:t> — ein Gefäß; ein Gegenstand, in dem man etwas aufbewahren kann</w:t>
      </w:r>
    </w:p>
    <w:p w14:paraId="157B9B11" w14:textId="77777777" w:rsidR="00593F14" w:rsidRPr="00593F14" w:rsidRDefault="00593F14" w:rsidP="00593F14">
      <w:pPr>
        <w:pStyle w:val="dkmanu"/>
        <w:snapToGrid w:val="0"/>
        <w:spacing w:before="0" w:beforeAutospacing="0" w:after="0" w:afterAutospacing="0" w:line="360" w:lineRule="auto"/>
        <w:ind w:left="1417" w:right="147" w:hangingChars="672" w:hanging="1417"/>
        <w:rPr>
          <w:rFonts w:ascii="Georgia" w:hAnsi="Georgia"/>
          <w:color w:val="000000"/>
          <w:sz w:val="21"/>
          <w:szCs w:val="23"/>
          <w:lang w:val="de-DE"/>
        </w:rPr>
      </w:pPr>
      <w:r w:rsidRPr="00593F14">
        <w:rPr>
          <w:rStyle w:val="a6"/>
          <w:rFonts w:cs="Arial"/>
          <w:color w:val="000000"/>
          <w:sz w:val="21"/>
          <w:szCs w:val="21"/>
          <w:lang w:val="de-DE"/>
        </w:rPr>
        <w:t>etwas verkleinern</w:t>
      </w:r>
      <w:r w:rsidRPr="00593F14">
        <w:rPr>
          <w:rFonts w:ascii="Georgia" w:hAnsi="Georgia"/>
          <w:color w:val="000000"/>
          <w:sz w:val="21"/>
          <w:szCs w:val="23"/>
          <w:lang w:val="de-DE"/>
        </w:rPr>
        <w:t> — dafür sorgen, dass etwas kleiner wird; etwas kleiner machen</w:t>
      </w:r>
    </w:p>
    <w:p w14:paraId="41F8A1D5" w14:textId="77777777" w:rsidR="00593F14" w:rsidRPr="00593F14" w:rsidRDefault="00593F14" w:rsidP="00593F14">
      <w:pPr>
        <w:pStyle w:val="dkmanu"/>
        <w:snapToGrid w:val="0"/>
        <w:spacing w:before="0" w:beforeAutospacing="0" w:after="0" w:afterAutospacing="0" w:line="360" w:lineRule="auto"/>
        <w:ind w:left="1417" w:right="147" w:hangingChars="672" w:hanging="1417"/>
        <w:rPr>
          <w:rFonts w:ascii="Georgia" w:hAnsi="Georgia"/>
          <w:color w:val="000000"/>
          <w:sz w:val="21"/>
          <w:szCs w:val="23"/>
          <w:lang w:val="de-DE"/>
        </w:rPr>
      </w:pPr>
      <w:r w:rsidRPr="00593F14">
        <w:rPr>
          <w:rStyle w:val="a6"/>
          <w:rFonts w:cs="Arial"/>
          <w:color w:val="000000"/>
          <w:sz w:val="21"/>
          <w:szCs w:val="21"/>
          <w:lang w:val="de-DE"/>
        </w:rPr>
        <w:t>Einzelhandel (m., nur Singular) </w:t>
      </w:r>
      <w:r w:rsidRPr="00593F14">
        <w:rPr>
          <w:rFonts w:ascii="Georgia" w:hAnsi="Georgia"/>
          <w:color w:val="000000"/>
          <w:sz w:val="21"/>
          <w:szCs w:val="23"/>
          <w:lang w:val="de-DE"/>
        </w:rPr>
        <w:t>— alle Unternehmen, die ihre Waren direkt an den Verbraucher verkaufen</w:t>
      </w:r>
    </w:p>
    <w:p w14:paraId="7A654D3B" w14:textId="77777777" w:rsidR="00593F14" w:rsidRPr="00593F14" w:rsidRDefault="00593F14" w:rsidP="00593F14">
      <w:pPr>
        <w:pStyle w:val="dkmanu"/>
        <w:snapToGrid w:val="0"/>
        <w:spacing w:before="0" w:beforeAutospacing="0" w:after="0" w:afterAutospacing="0" w:line="360" w:lineRule="auto"/>
        <w:ind w:left="1417" w:right="147" w:hangingChars="672" w:hanging="1417"/>
        <w:rPr>
          <w:rFonts w:ascii="Georgia" w:hAnsi="Georgia"/>
          <w:color w:val="000000"/>
          <w:sz w:val="21"/>
          <w:szCs w:val="23"/>
          <w:lang w:val="de-DE"/>
        </w:rPr>
      </w:pPr>
      <w:r w:rsidRPr="00593F14">
        <w:rPr>
          <w:rStyle w:val="a6"/>
          <w:rFonts w:cs="Arial"/>
          <w:color w:val="000000"/>
          <w:sz w:val="21"/>
          <w:szCs w:val="21"/>
          <w:lang w:val="de-DE"/>
        </w:rPr>
        <w:t>nicht weit genug gehen</w:t>
      </w:r>
      <w:r w:rsidRPr="00593F14">
        <w:rPr>
          <w:rFonts w:ascii="Georgia" w:hAnsi="Georgia"/>
          <w:color w:val="000000"/>
          <w:sz w:val="21"/>
          <w:szCs w:val="23"/>
          <w:lang w:val="de-DE"/>
        </w:rPr>
        <w:t> — nicht genug sein</w:t>
      </w:r>
    </w:p>
    <w:p w14:paraId="1B50BD02" w14:textId="77777777" w:rsidR="00593F14" w:rsidRPr="00593F14" w:rsidRDefault="00593F14" w:rsidP="00593F14">
      <w:pPr>
        <w:pStyle w:val="dkmanu"/>
        <w:snapToGrid w:val="0"/>
        <w:spacing w:before="0" w:beforeAutospacing="0" w:after="0" w:afterAutospacing="0" w:line="360" w:lineRule="auto"/>
        <w:ind w:left="1417" w:right="147" w:hangingChars="672" w:hanging="1417"/>
        <w:rPr>
          <w:rFonts w:ascii="Georgia" w:hAnsi="Georgia"/>
          <w:color w:val="000000"/>
          <w:sz w:val="21"/>
          <w:szCs w:val="23"/>
          <w:lang w:val="de-DE"/>
        </w:rPr>
      </w:pPr>
      <w:r w:rsidRPr="00593F14">
        <w:rPr>
          <w:rStyle w:val="a6"/>
          <w:rFonts w:cs="Arial"/>
          <w:color w:val="000000"/>
          <w:sz w:val="21"/>
          <w:szCs w:val="21"/>
          <w:lang w:val="de-DE"/>
        </w:rPr>
        <w:t>ökologisch</w:t>
      </w:r>
      <w:r w:rsidRPr="00593F14">
        <w:rPr>
          <w:rFonts w:ascii="Georgia" w:hAnsi="Georgia"/>
          <w:color w:val="000000"/>
          <w:sz w:val="21"/>
          <w:szCs w:val="23"/>
          <w:lang w:val="de-DE"/>
        </w:rPr>
        <w:t> — so, dass es die Umwelt und die Natur betrifft</w:t>
      </w:r>
    </w:p>
    <w:p w14:paraId="036FB0D9" w14:textId="77777777" w:rsidR="00593F14" w:rsidRPr="00593F14" w:rsidRDefault="00593F14" w:rsidP="00593F14">
      <w:pPr>
        <w:pStyle w:val="dkmanu"/>
        <w:snapToGrid w:val="0"/>
        <w:spacing w:before="0" w:beforeAutospacing="0" w:after="0" w:afterAutospacing="0" w:line="360" w:lineRule="auto"/>
        <w:ind w:left="1417" w:right="147" w:hangingChars="672" w:hanging="1417"/>
        <w:rPr>
          <w:rFonts w:ascii="Georgia" w:hAnsi="Georgia"/>
          <w:color w:val="000000"/>
          <w:sz w:val="21"/>
          <w:szCs w:val="23"/>
          <w:lang w:val="de-DE"/>
        </w:rPr>
      </w:pPr>
      <w:r w:rsidRPr="00593F14">
        <w:rPr>
          <w:rStyle w:val="a6"/>
          <w:rFonts w:cs="Arial"/>
          <w:color w:val="000000"/>
          <w:sz w:val="21"/>
          <w:szCs w:val="21"/>
          <w:lang w:val="de-DE"/>
        </w:rPr>
        <w:t>Bedenken (nur Plural)</w:t>
      </w:r>
      <w:r w:rsidRPr="00593F14">
        <w:rPr>
          <w:rFonts w:ascii="Georgia" w:hAnsi="Georgia"/>
          <w:color w:val="000000"/>
          <w:sz w:val="21"/>
          <w:szCs w:val="23"/>
          <w:lang w:val="de-DE"/>
        </w:rPr>
        <w:t> — die Sorgen</w:t>
      </w:r>
    </w:p>
    <w:p w14:paraId="7B7AB8AA" w14:textId="77777777" w:rsidR="00FE0E1D" w:rsidRPr="00D945FF"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5BF4620E" w:rsidR="002C7C79" w:rsidRDefault="002C7C79" w:rsidP="002C7C79">
      <w:pPr>
        <w:pStyle w:val="2"/>
        <w:spacing w:before="180"/>
        <w:rPr>
          <w:lang w:val="de-DE"/>
        </w:rPr>
      </w:pPr>
      <w:bookmarkStart w:id="2" w:name="_Hlk2090535"/>
      <w:r>
        <w:rPr>
          <w:rFonts w:hint="eastAsia"/>
          <w:lang w:val="de-DE"/>
        </w:rPr>
        <w:lastRenderedPageBreak/>
        <w:t>分節化したテキスト</w:t>
      </w:r>
    </w:p>
    <w:bookmarkEnd w:id="2"/>
    <w:p w14:paraId="0298CB37" w14:textId="77777777" w:rsidR="00EC15F2" w:rsidRPr="00EC15F2" w:rsidRDefault="00EC15F2" w:rsidP="00EC15F2">
      <w:pPr>
        <w:rPr>
          <w:lang w:val="de-DE"/>
        </w:rPr>
      </w:pPr>
      <w:r w:rsidRPr="00EC15F2">
        <w:rPr>
          <w:lang w:val="de-DE"/>
        </w:rPr>
        <w:t>Die Deutschen und ihr Plastikmüll</w:t>
      </w:r>
    </w:p>
    <w:p w14:paraId="61D9EEBD" w14:textId="77777777" w:rsidR="00EC15F2" w:rsidRDefault="00EC15F2" w:rsidP="00EC15F2">
      <w:pPr>
        <w:rPr>
          <w:lang w:val="de-DE"/>
        </w:rPr>
      </w:pPr>
      <w:r w:rsidRPr="00EC15F2">
        <w:rPr>
          <w:lang w:val="de-DE"/>
        </w:rPr>
        <w:t xml:space="preserve">Die Deutschen gelten als sehr umweltbewusst, </w:t>
      </w:r>
    </w:p>
    <w:p w14:paraId="64402E33" w14:textId="77777777" w:rsidR="00EC15F2" w:rsidRDefault="00EC15F2" w:rsidP="00EC15F2">
      <w:pPr>
        <w:rPr>
          <w:lang w:val="de-DE"/>
        </w:rPr>
      </w:pPr>
      <w:r w:rsidRPr="00EC15F2">
        <w:rPr>
          <w:lang w:val="de-DE"/>
        </w:rPr>
        <w:t xml:space="preserve">trotzdem produzieren sie mehr Verpackungsmüll als alle anderen Europäer. </w:t>
      </w:r>
    </w:p>
    <w:p w14:paraId="6946F881" w14:textId="77777777" w:rsidR="00EC15F2" w:rsidRDefault="00EC15F2" w:rsidP="00EC15F2">
      <w:pPr>
        <w:rPr>
          <w:lang w:val="de-DE"/>
        </w:rPr>
      </w:pPr>
      <w:r w:rsidRPr="00EC15F2">
        <w:rPr>
          <w:lang w:val="de-DE"/>
        </w:rPr>
        <w:t xml:space="preserve">Es ist fast unmöglich, </w:t>
      </w:r>
    </w:p>
    <w:p w14:paraId="3AB8BC72" w14:textId="0D394634" w:rsidR="00EC15F2" w:rsidRPr="00EC15F2" w:rsidRDefault="00EC15F2" w:rsidP="00EC15F2">
      <w:pPr>
        <w:rPr>
          <w:lang w:val="de-DE"/>
        </w:rPr>
      </w:pPr>
      <w:r w:rsidRPr="00EC15F2">
        <w:rPr>
          <w:lang w:val="de-DE"/>
        </w:rPr>
        <w:t>in einen Supermarkt zu gehen und ohne Plastik wieder rauszukommen.</w:t>
      </w:r>
    </w:p>
    <w:p w14:paraId="53B68AF7" w14:textId="77777777" w:rsidR="00EC15F2" w:rsidRDefault="00EC15F2" w:rsidP="00EC15F2">
      <w:pPr>
        <w:rPr>
          <w:lang w:val="de-DE"/>
        </w:rPr>
      </w:pPr>
      <w:r w:rsidRPr="00EC15F2">
        <w:rPr>
          <w:lang w:val="de-DE"/>
        </w:rPr>
        <w:t xml:space="preserve">Bananen, Tomaten, Käse oder Wurst sind oft in Plastik eingepackt, </w:t>
      </w:r>
    </w:p>
    <w:p w14:paraId="58DD6337" w14:textId="77777777" w:rsidR="00EC15F2" w:rsidRDefault="00EC15F2" w:rsidP="00EC15F2">
      <w:pPr>
        <w:rPr>
          <w:lang w:val="de-DE"/>
        </w:rPr>
      </w:pPr>
      <w:r w:rsidRPr="00EC15F2">
        <w:rPr>
          <w:lang w:val="de-DE"/>
        </w:rPr>
        <w:t xml:space="preserve">obwohl das gar nicht nötig ist. </w:t>
      </w:r>
    </w:p>
    <w:p w14:paraId="2BC41673" w14:textId="77777777" w:rsidR="00EC15F2" w:rsidRDefault="00EC15F2" w:rsidP="00EC15F2">
      <w:pPr>
        <w:rPr>
          <w:lang w:val="de-DE"/>
        </w:rPr>
      </w:pPr>
      <w:r w:rsidRPr="00EC15F2">
        <w:rPr>
          <w:lang w:val="de-DE"/>
        </w:rPr>
        <w:t xml:space="preserve">Das macht es schwer, in einem deutschen Geschäft einzukaufen, </w:t>
      </w:r>
    </w:p>
    <w:p w14:paraId="748C26C9" w14:textId="77777777" w:rsidR="00EC15F2" w:rsidRDefault="00EC15F2" w:rsidP="00EC15F2">
      <w:pPr>
        <w:rPr>
          <w:lang w:val="de-DE"/>
        </w:rPr>
      </w:pPr>
      <w:r w:rsidRPr="00EC15F2">
        <w:rPr>
          <w:lang w:val="de-DE"/>
        </w:rPr>
        <w:t xml:space="preserve">ohne mit Plastikmüll nach Hause zu gehen. </w:t>
      </w:r>
    </w:p>
    <w:p w14:paraId="3565CA63" w14:textId="77777777" w:rsidR="00EC15F2" w:rsidRDefault="00EC15F2" w:rsidP="00EC15F2">
      <w:pPr>
        <w:rPr>
          <w:lang w:val="de-DE"/>
        </w:rPr>
      </w:pPr>
      <w:r w:rsidRPr="00EC15F2">
        <w:rPr>
          <w:lang w:val="de-DE"/>
        </w:rPr>
        <w:t xml:space="preserve">Über 18 Millionen Tonnen Verpackungsmüll wurden 2016 in Deutschland produziert, </w:t>
      </w:r>
    </w:p>
    <w:p w14:paraId="587006F3" w14:textId="77777777" w:rsidR="00EC15F2" w:rsidRDefault="00EC15F2" w:rsidP="00EC15F2">
      <w:pPr>
        <w:rPr>
          <w:lang w:val="de-DE"/>
        </w:rPr>
      </w:pPr>
      <w:r w:rsidRPr="00EC15F2">
        <w:rPr>
          <w:lang w:val="de-DE"/>
        </w:rPr>
        <w:t xml:space="preserve">mehr als in jedem anderen Land der Europäischen Union. </w:t>
      </w:r>
    </w:p>
    <w:p w14:paraId="0E209711" w14:textId="77777777" w:rsidR="00944AED" w:rsidRDefault="00EC15F2" w:rsidP="00EC15F2">
      <w:pPr>
        <w:rPr>
          <w:lang w:val="de-DE"/>
        </w:rPr>
      </w:pPr>
      <w:r w:rsidRPr="00EC15F2">
        <w:rPr>
          <w:lang w:val="de-DE"/>
        </w:rPr>
        <w:t xml:space="preserve">Dabei hat Deutschland die Mülltrennung erfunden </w:t>
      </w:r>
    </w:p>
    <w:p w14:paraId="276ABF3F" w14:textId="290DB68A" w:rsidR="00EC15F2" w:rsidRPr="00EC15F2" w:rsidRDefault="00EC15F2" w:rsidP="00EC15F2">
      <w:pPr>
        <w:rPr>
          <w:lang w:val="de-DE"/>
        </w:rPr>
      </w:pPr>
      <w:r w:rsidRPr="00EC15F2">
        <w:rPr>
          <w:lang w:val="de-DE"/>
        </w:rPr>
        <w:t>und gilt bis heute als sehr umweltbewusstes Land.</w:t>
      </w:r>
    </w:p>
    <w:p w14:paraId="010A6224" w14:textId="77777777" w:rsidR="00944AED" w:rsidRDefault="00EC15F2" w:rsidP="00EC15F2">
      <w:pPr>
        <w:rPr>
          <w:lang w:val="de-DE"/>
        </w:rPr>
      </w:pPr>
      <w:r w:rsidRPr="00EC15F2">
        <w:rPr>
          <w:lang w:val="de-DE"/>
        </w:rPr>
        <w:t xml:space="preserve">Da Plastik nie ganz abgebaut werden kann, </w:t>
      </w:r>
    </w:p>
    <w:p w14:paraId="385B938E" w14:textId="77777777" w:rsidR="00944AED" w:rsidRDefault="00EC15F2" w:rsidP="00EC15F2">
      <w:pPr>
        <w:rPr>
          <w:lang w:val="de-DE"/>
        </w:rPr>
      </w:pPr>
      <w:r w:rsidRPr="00EC15F2">
        <w:rPr>
          <w:lang w:val="de-DE"/>
        </w:rPr>
        <w:t xml:space="preserve">bleibt der Müll auch den nächsten Generationen erhalten. </w:t>
      </w:r>
    </w:p>
    <w:p w14:paraId="0ED23D02" w14:textId="77777777" w:rsidR="00944AED" w:rsidRDefault="00EC15F2" w:rsidP="00EC15F2">
      <w:pPr>
        <w:rPr>
          <w:lang w:val="de-DE"/>
        </w:rPr>
      </w:pPr>
      <w:r w:rsidRPr="00EC15F2">
        <w:rPr>
          <w:lang w:val="de-DE"/>
        </w:rPr>
        <w:t xml:space="preserve">Das scheint den deutschen Konsumenten auch langsam bewusst zu werden, </w:t>
      </w:r>
    </w:p>
    <w:p w14:paraId="3B7AEF75" w14:textId="77777777" w:rsidR="00944AED" w:rsidRDefault="00EC15F2" w:rsidP="00EC15F2">
      <w:pPr>
        <w:rPr>
          <w:lang w:val="de-DE"/>
        </w:rPr>
      </w:pPr>
      <w:r w:rsidRPr="00EC15F2">
        <w:rPr>
          <w:lang w:val="de-DE"/>
        </w:rPr>
        <w:t xml:space="preserve">sagt Tom Ohlendorf von der Umweltschutzorganisation WWF. </w:t>
      </w:r>
    </w:p>
    <w:p w14:paraId="3E5D8601" w14:textId="77777777" w:rsidR="00944AED" w:rsidRDefault="00EC15F2" w:rsidP="00EC15F2">
      <w:pPr>
        <w:rPr>
          <w:lang w:val="de-DE"/>
        </w:rPr>
      </w:pPr>
      <w:r w:rsidRPr="00EC15F2">
        <w:rPr>
          <w:lang w:val="de-DE"/>
        </w:rPr>
        <w:t xml:space="preserve">Sowohl Käufer als auch Verkäufer setzen laut Ohlendorf </w:t>
      </w:r>
    </w:p>
    <w:p w14:paraId="043308B2" w14:textId="76413364" w:rsidR="00EC15F2" w:rsidRPr="00EC15F2" w:rsidRDefault="00EC15F2" w:rsidP="00EC15F2">
      <w:pPr>
        <w:rPr>
          <w:lang w:val="de-DE"/>
        </w:rPr>
      </w:pPr>
      <w:r w:rsidRPr="00EC15F2">
        <w:rPr>
          <w:lang w:val="de-DE"/>
        </w:rPr>
        <w:t>immer mehr auf verpackungsfreie Alternativen.</w:t>
      </w:r>
    </w:p>
    <w:p w14:paraId="58E7E10C" w14:textId="77777777" w:rsidR="00944AED" w:rsidRDefault="00EC15F2" w:rsidP="00EC15F2">
      <w:pPr>
        <w:rPr>
          <w:lang w:val="de-DE"/>
        </w:rPr>
      </w:pPr>
      <w:r w:rsidRPr="00EC15F2">
        <w:rPr>
          <w:lang w:val="de-DE"/>
        </w:rPr>
        <w:t xml:space="preserve">Ein Beispiel ist das kleine Berliner Geschäft „Original Unverpackt“. </w:t>
      </w:r>
    </w:p>
    <w:p w14:paraId="7A542BE7" w14:textId="77777777" w:rsidR="00944AED" w:rsidRDefault="00EC15F2" w:rsidP="00EC15F2">
      <w:pPr>
        <w:rPr>
          <w:lang w:val="de-DE"/>
        </w:rPr>
      </w:pPr>
      <w:r w:rsidRPr="00EC15F2">
        <w:rPr>
          <w:lang w:val="de-DE"/>
        </w:rPr>
        <w:t xml:space="preserve">Hier können Kunden eigene Behälter mitbringen, </w:t>
      </w:r>
    </w:p>
    <w:p w14:paraId="512825B3" w14:textId="77777777" w:rsidR="00944AED" w:rsidRDefault="00EC15F2" w:rsidP="00EC15F2">
      <w:pPr>
        <w:rPr>
          <w:lang w:val="de-DE"/>
        </w:rPr>
      </w:pPr>
      <w:r w:rsidRPr="00EC15F2">
        <w:rPr>
          <w:lang w:val="de-DE"/>
        </w:rPr>
        <w:t xml:space="preserve">um in ihnen Käse oder Fleisch nach Hause zu tragen. </w:t>
      </w:r>
    </w:p>
    <w:p w14:paraId="525D462C" w14:textId="77777777" w:rsidR="00944AED" w:rsidRDefault="00EC15F2" w:rsidP="00EC15F2">
      <w:pPr>
        <w:rPr>
          <w:lang w:val="de-DE"/>
        </w:rPr>
      </w:pPr>
      <w:r w:rsidRPr="00EC15F2">
        <w:rPr>
          <w:lang w:val="de-DE"/>
        </w:rPr>
        <w:t xml:space="preserve">Noch gibt es wenig Geschäfte dieser Art. </w:t>
      </w:r>
    </w:p>
    <w:p w14:paraId="19D7A631" w14:textId="77777777" w:rsidR="00944AED" w:rsidRDefault="00EC15F2" w:rsidP="00EC15F2">
      <w:pPr>
        <w:rPr>
          <w:lang w:val="de-DE"/>
        </w:rPr>
      </w:pPr>
      <w:r w:rsidRPr="00EC15F2">
        <w:rPr>
          <w:lang w:val="de-DE"/>
        </w:rPr>
        <w:t xml:space="preserve">Aber inzwischen denken auch große Supermärkte darüber nach, </w:t>
      </w:r>
    </w:p>
    <w:p w14:paraId="3FDEB2AB" w14:textId="5F59F9F9" w:rsidR="00EC15F2" w:rsidRPr="00EC15F2" w:rsidRDefault="00EC15F2" w:rsidP="00EC15F2">
      <w:pPr>
        <w:rPr>
          <w:lang w:val="de-DE"/>
        </w:rPr>
      </w:pPr>
      <w:r w:rsidRPr="00EC15F2">
        <w:rPr>
          <w:lang w:val="de-DE"/>
        </w:rPr>
        <w:t>die Zahl der Plastikverpackungen zu verkleinern.</w:t>
      </w:r>
    </w:p>
    <w:p w14:paraId="47BDC97D" w14:textId="77777777" w:rsidR="00944AED" w:rsidRDefault="00EC15F2" w:rsidP="00EC15F2">
      <w:pPr>
        <w:rPr>
          <w:lang w:val="de-DE"/>
        </w:rPr>
      </w:pPr>
      <w:r w:rsidRPr="00EC15F2">
        <w:rPr>
          <w:lang w:val="de-DE"/>
        </w:rPr>
        <w:t>Umweltschützer Tobias Quast von „</w:t>
      </w:r>
      <w:proofErr w:type="spellStart"/>
      <w:r w:rsidRPr="00EC15F2">
        <w:rPr>
          <w:lang w:val="de-DE"/>
        </w:rPr>
        <w:t>Friends</w:t>
      </w:r>
      <w:proofErr w:type="spellEnd"/>
      <w:r w:rsidRPr="00EC15F2">
        <w:rPr>
          <w:lang w:val="de-DE"/>
        </w:rPr>
        <w:t xml:space="preserve"> </w:t>
      </w:r>
      <w:proofErr w:type="spellStart"/>
      <w:r w:rsidRPr="00EC15F2">
        <w:rPr>
          <w:lang w:val="de-DE"/>
        </w:rPr>
        <w:t>of</w:t>
      </w:r>
      <w:proofErr w:type="spellEnd"/>
      <w:r w:rsidRPr="00EC15F2">
        <w:rPr>
          <w:lang w:val="de-DE"/>
        </w:rPr>
        <w:t xml:space="preserve"> </w:t>
      </w:r>
      <w:proofErr w:type="spellStart"/>
      <w:r w:rsidRPr="00EC15F2">
        <w:rPr>
          <w:lang w:val="de-DE"/>
        </w:rPr>
        <w:t>the</w:t>
      </w:r>
      <w:proofErr w:type="spellEnd"/>
      <w:r w:rsidRPr="00EC15F2">
        <w:rPr>
          <w:lang w:val="de-DE"/>
        </w:rPr>
        <w:t xml:space="preserve"> Earth“ findet das sehr positiv, </w:t>
      </w:r>
    </w:p>
    <w:p w14:paraId="0BC26129" w14:textId="77777777" w:rsidR="00944AED" w:rsidRDefault="00EC15F2" w:rsidP="00EC15F2">
      <w:pPr>
        <w:rPr>
          <w:lang w:val="de-DE"/>
        </w:rPr>
      </w:pPr>
      <w:r w:rsidRPr="00EC15F2">
        <w:rPr>
          <w:lang w:val="de-DE"/>
        </w:rPr>
        <w:t xml:space="preserve">doch er fordert mehr: </w:t>
      </w:r>
    </w:p>
    <w:p w14:paraId="5955AE26" w14:textId="77777777" w:rsidR="00944AED" w:rsidRDefault="00EC15F2" w:rsidP="00EC15F2">
      <w:pPr>
        <w:rPr>
          <w:lang w:val="de-DE"/>
        </w:rPr>
      </w:pPr>
      <w:r w:rsidRPr="00EC15F2">
        <w:rPr>
          <w:lang w:val="de-DE"/>
        </w:rPr>
        <w:t xml:space="preserve">„Was die Politik in Deutschland und der Einzelhandel vorhaben, </w:t>
      </w:r>
    </w:p>
    <w:p w14:paraId="69FD6013" w14:textId="77777777" w:rsidR="00944AED" w:rsidRDefault="00EC15F2" w:rsidP="00EC15F2">
      <w:pPr>
        <w:rPr>
          <w:lang w:val="de-DE"/>
        </w:rPr>
      </w:pPr>
      <w:r w:rsidRPr="00EC15F2">
        <w:rPr>
          <w:lang w:val="de-DE"/>
        </w:rPr>
        <w:t xml:space="preserve">geht noch lange nicht weit genug“, sagt er. </w:t>
      </w:r>
    </w:p>
    <w:p w14:paraId="31439935" w14:textId="77777777" w:rsidR="00944AED" w:rsidRDefault="00EC15F2" w:rsidP="00EC15F2">
      <w:pPr>
        <w:rPr>
          <w:lang w:val="de-DE"/>
        </w:rPr>
      </w:pPr>
      <w:r w:rsidRPr="00EC15F2">
        <w:rPr>
          <w:lang w:val="de-DE"/>
        </w:rPr>
        <w:t xml:space="preserve">Denn trotz wachsender ökologischer Bedenken der Deutschen und neuer Gesetze </w:t>
      </w:r>
    </w:p>
    <w:p w14:paraId="429C2D13" w14:textId="385BB536" w:rsidR="002C7C79" w:rsidRPr="009A147C" w:rsidRDefault="00EC15F2" w:rsidP="00EC15F2">
      <w:pPr>
        <w:rPr>
          <w:lang w:val="de-DE"/>
        </w:rPr>
      </w:pPr>
      <w:r w:rsidRPr="00EC15F2">
        <w:rPr>
          <w:lang w:val="de-DE"/>
        </w:rPr>
        <w:t>ist die Menge von Verpackungsmüll sogar gestiegen.</w:t>
      </w:r>
    </w:p>
    <w:sectPr w:rsidR="002C7C79" w:rsidRPr="009A147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9113F1" w14:textId="77777777" w:rsidR="00D35500" w:rsidRDefault="00D35500" w:rsidP="00292744">
      <w:r>
        <w:separator/>
      </w:r>
    </w:p>
  </w:endnote>
  <w:endnote w:type="continuationSeparator" w:id="0">
    <w:p w14:paraId="16ACF477" w14:textId="77777777" w:rsidR="00D35500" w:rsidRDefault="00D35500"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altName w:val="游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游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A2F167" w14:textId="77777777" w:rsidR="00D35500" w:rsidRDefault="00D35500" w:rsidP="00292744">
      <w:r>
        <w:separator/>
      </w:r>
    </w:p>
  </w:footnote>
  <w:footnote w:type="continuationSeparator" w:id="0">
    <w:p w14:paraId="380476B2" w14:textId="77777777" w:rsidR="00D35500" w:rsidRDefault="00D35500" w:rsidP="002927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175CD"/>
    <w:rsid w:val="0003677E"/>
    <w:rsid w:val="00084D48"/>
    <w:rsid w:val="000C0582"/>
    <w:rsid w:val="000D5189"/>
    <w:rsid w:val="00196231"/>
    <w:rsid w:val="001E752D"/>
    <w:rsid w:val="002335A3"/>
    <w:rsid w:val="002508D0"/>
    <w:rsid w:val="00292744"/>
    <w:rsid w:val="002B42A4"/>
    <w:rsid w:val="002C7C79"/>
    <w:rsid w:val="003A5A3D"/>
    <w:rsid w:val="004A18CC"/>
    <w:rsid w:val="00511427"/>
    <w:rsid w:val="00593F14"/>
    <w:rsid w:val="00716F47"/>
    <w:rsid w:val="00725757"/>
    <w:rsid w:val="007317C0"/>
    <w:rsid w:val="007E0D20"/>
    <w:rsid w:val="008341D0"/>
    <w:rsid w:val="00944AED"/>
    <w:rsid w:val="009A147C"/>
    <w:rsid w:val="00A8285C"/>
    <w:rsid w:val="00A94BEA"/>
    <w:rsid w:val="00AA7781"/>
    <w:rsid w:val="00B51C13"/>
    <w:rsid w:val="00BC42FB"/>
    <w:rsid w:val="00CA3BB7"/>
    <w:rsid w:val="00CE664A"/>
    <w:rsid w:val="00D35500"/>
    <w:rsid w:val="00D945FF"/>
    <w:rsid w:val="00DE6B62"/>
    <w:rsid w:val="00E16036"/>
    <w:rsid w:val="00EC15F2"/>
    <w:rsid w:val="00EE1A9F"/>
    <w:rsid w:val="00EE4EB3"/>
    <w:rsid w:val="00F65D02"/>
    <w:rsid w:val="00F90814"/>
    <w:rsid w:val="00FD32C3"/>
    <w:rsid w:val="00FD68EB"/>
    <w:rsid w:val="00FE0E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D945FF"/>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725757"/>
    <w:pPr>
      <w:keepNext/>
      <w:spacing w:beforeLines="50" w:before="5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725757"/>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704</Words>
  <Characters>4013</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4</cp:revision>
  <cp:lastPrinted>2018-11-28T15:17:00Z</cp:lastPrinted>
  <dcterms:created xsi:type="dcterms:W3CDTF">2019-05-12T03:48:00Z</dcterms:created>
  <dcterms:modified xsi:type="dcterms:W3CDTF">2019-05-12T18:14:00Z</dcterms:modified>
</cp:coreProperties>
</file>